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F99FC" w14:textId="77777777" w:rsidR="003C6D87" w:rsidRDefault="00000000">
      <w:pPr>
        <w:spacing w:after="40"/>
        <w:jc w:val="center"/>
      </w:pPr>
      <w:r>
        <w:rPr>
          <w:b/>
          <w:bCs/>
          <w:color w:val="1F4E79"/>
          <w:sz w:val="44"/>
          <w:szCs w:val="44"/>
        </w:rPr>
        <w:t>MORRIS BRAKO, CHE</w:t>
      </w:r>
      <w:r w:rsidR="00744AE9">
        <w:rPr>
          <w:b/>
          <w:bCs/>
          <w:color w:val="1F4E79"/>
          <w:sz w:val="44"/>
          <w:szCs w:val="44"/>
        </w:rPr>
        <w:t xml:space="preserve"> </w:t>
      </w:r>
      <w:r w:rsidR="00744AE9">
        <w:rPr>
          <w:noProof/>
        </w:rPr>
        <w:drawing>
          <wp:inline distT="0" distB="0" distL="0" distR="0" wp14:anchorId="6AD6FC24" wp14:editId="5493EEBB">
            <wp:extent cx="576000" cy="515302"/>
            <wp:effectExtent l="0" t="0" r="0" b="0"/>
            <wp:docPr id="4"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qr code on a white background&#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770" cy="525831"/>
                    </a:xfrm>
                    <a:prstGeom prst="rect">
                      <a:avLst/>
                    </a:prstGeom>
                    <a:noFill/>
                    <a:ln>
                      <a:noFill/>
                    </a:ln>
                  </pic:spPr>
                </pic:pic>
              </a:graphicData>
            </a:graphic>
          </wp:inline>
        </w:drawing>
      </w:r>
    </w:p>
    <w:p w14:paraId="1D634AD1" w14:textId="77777777" w:rsidR="003C6D87" w:rsidRDefault="00000000">
      <w:pPr>
        <w:spacing w:after="40"/>
        <w:jc w:val="center"/>
      </w:pPr>
      <w:r>
        <w:rPr>
          <w:i/>
          <w:iCs/>
          <w:color w:val="404040"/>
        </w:rPr>
        <w:t>Curriculum Vitae</w:t>
      </w:r>
    </w:p>
    <w:p w14:paraId="0539E78E" w14:textId="77777777" w:rsidR="003C6D87" w:rsidRDefault="00000000">
      <w:pPr>
        <w:spacing w:after="40"/>
        <w:jc w:val="center"/>
      </w:pPr>
      <w:r>
        <w:rPr>
          <w:color w:val="404040"/>
          <w:sz w:val="21"/>
          <w:szCs w:val="21"/>
        </w:rPr>
        <w:t>515-817-</w:t>
      </w:r>
      <w:proofErr w:type="gramStart"/>
      <w:r>
        <w:rPr>
          <w:color w:val="404040"/>
          <w:sz w:val="21"/>
          <w:szCs w:val="21"/>
        </w:rPr>
        <w:t>9310  |</w:t>
      </w:r>
      <w:proofErr w:type="gramEnd"/>
      <w:r>
        <w:rPr>
          <w:color w:val="404040"/>
          <w:sz w:val="21"/>
          <w:szCs w:val="21"/>
        </w:rPr>
        <w:t xml:space="preserve">  morris.brako@outlook.com</w:t>
      </w:r>
    </w:p>
    <w:p w14:paraId="1974EBD5" w14:textId="77777777" w:rsidR="003C6D87" w:rsidRDefault="003C6D87">
      <w:pPr>
        <w:spacing w:after="40"/>
        <w:jc w:val="center"/>
      </w:pPr>
      <w:hyperlink r:id="rId6" w:history="1">
        <w:r>
          <w:rPr>
            <w:rStyle w:val="Hyperlink"/>
            <w:sz w:val="21"/>
            <w:szCs w:val="21"/>
          </w:rPr>
          <w:t>LinkedIn</w:t>
        </w:r>
      </w:hyperlink>
      <w:r>
        <w:rPr>
          <w:color w:val="404040"/>
          <w:sz w:val="21"/>
          <w:szCs w:val="21"/>
        </w:rPr>
        <w:t xml:space="preserve">  |  </w:t>
      </w:r>
      <w:hyperlink r:id="rId7" w:history="1">
        <w:r>
          <w:rPr>
            <w:rStyle w:val="Hyperlink"/>
            <w:sz w:val="21"/>
            <w:szCs w:val="21"/>
          </w:rPr>
          <w:t>ORCID</w:t>
        </w:r>
      </w:hyperlink>
      <w:r>
        <w:rPr>
          <w:color w:val="404040"/>
          <w:sz w:val="21"/>
          <w:szCs w:val="21"/>
        </w:rPr>
        <w:t xml:space="preserve">  |  </w:t>
      </w:r>
      <w:hyperlink r:id="rId8" w:history="1">
        <w:r>
          <w:rPr>
            <w:rStyle w:val="Hyperlink"/>
            <w:sz w:val="21"/>
            <w:szCs w:val="21"/>
          </w:rPr>
          <w:t>ResearchGate</w:t>
        </w:r>
      </w:hyperlink>
    </w:p>
    <w:p w14:paraId="35881B87" w14:textId="77777777" w:rsidR="003C6D87" w:rsidRDefault="003C6D87">
      <w:pPr>
        <w:spacing w:after="120"/>
      </w:pPr>
    </w:p>
    <w:p w14:paraId="4194D905" w14:textId="77777777" w:rsidR="003C6D87" w:rsidRDefault="00000000">
      <w:pPr>
        <w:spacing w:after="6"/>
        <w:jc w:val="center"/>
      </w:pPr>
      <w:r>
        <w:rPr>
          <w:b/>
          <w:bCs/>
          <w:color w:val="1F4E79"/>
          <w:sz w:val="21"/>
          <w:szCs w:val="21"/>
        </w:rPr>
        <w:t xml:space="preserve">Teaching Specializations:  </w:t>
      </w:r>
      <w:r>
        <w:rPr>
          <w:color w:val="404040"/>
          <w:sz w:val="21"/>
          <w:szCs w:val="21"/>
        </w:rPr>
        <w:t xml:space="preserve">Lodging Operations &amp; Front Office </w:t>
      </w:r>
      <w:proofErr w:type="gramStart"/>
      <w:r>
        <w:rPr>
          <w:color w:val="404040"/>
          <w:sz w:val="21"/>
          <w:szCs w:val="21"/>
        </w:rPr>
        <w:t>Management  |</w:t>
      </w:r>
      <w:proofErr w:type="gramEnd"/>
      <w:r>
        <w:rPr>
          <w:color w:val="404040"/>
          <w:sz w:val="21"/>
          <w:szCs w:val="21"/>
        </w:rPr>
        <w:t xml:space="preserve">  Foodservice Systems &amp; Food </w:t>
      </w:r>
      <w:proofErr w:type="gramStart"/>
      <w:r>
        <w:rPr>
          <w:color w:val="404040"/>
          <w:sz w:val="21"/>
          <w:szCs w:val="21"/>
        </w:rPr>
        <w:t>Safety  |</w:t>
      </w:r>
      <w:proofErr w:type="gramEnd"/>
      <w:r>
        <w:rPr>
          <w:color w:val="404040"/>
          <w:sz w:val="21"/>
          <w:szCs w:val="21"/>
        </w:rPr>
        <w:t xml:space="preserve">  Hospitality Marketing &amp; Service Management</w:t>
      </w:r>
    </w:p>
    <w:p w14:paraId="06565988" w14:textId="77777777" w:rsidR="003C6D87" w:rsidRDefault="003C6D87">
      <w:pPr>
        <w:spacing w:after="120"/>
      </w:pPr>
    </w:p>
    <w:p w14:paraId="39B5592C" w14:textId="77777777" w:rsidR="003C6D87" w:rsidRDefault="00000000">
      <w:pPr>
        <w:spacing w:before="300"/>
      </w:pPr>
      <w:r>
        <w:rPr>
          <w:b/>
          <w:bCs/>
          <w:color w:val="1F4E79"/>
          <w:sz w:val="25"/>
          <w:szCs w:val="25"/>
        </w:rPr>
        <w:t>RESEARCH FOCUS</w:t>
      </w:r>
    </w:p>
    <w:p w14:paraId="7D2AD19C" w14:textId="77777777" w:rsidR="003C6D87" w:rsidRDefault="003C6D87">
      <w:pPr>
        <w:pBdr>
          <w:bottom w:val="single" w:sz="10" w:space="3" w:color="1F4E79"/>
        </w:pBdr>
        <w:spacing w:after="80"/>
      </w:pPr>
    </w:p>
    <w:p w14:paraId="6EB84BB3" w14:textId="77777777" w:rsidR="003C6D87" w:rsidRDefault="00000000">
      <w:pPr>
        <w:spacing w:before="60" w:after="60"/>
      </w:pPr>
      <w:r>
        <w:rPr>
          <w:sz w:val="21"/>
          <w:szCs w:val="21"/>
        </w:rPr>
        <w:t xml:space="preserve">My scholarly work sits at the intersection of hospitality workforce development and food safety compliance, grounded in over a decade of hotel front office management experience and nine years of teaching hospitality operations across lodging, </w:t>
      </w:r>
      <w:proofErr w:type="gramStart"/>
      <w:r>
        <w:rPr>
          <w:sz w:val="21"/>
          <w:szCs w:val="21"/>
        </w:rPr>
        <w:t>foodservice</w:t>
      </w:r>
      <w:proofErr w:type="gramEnd"/>
      <w:r>
        <w:rPr>
          <w:sz w:val="21"/>
          <w:szCs w:val="21"/>
        </w:rPr>
        <w:t>, and marketing. My research investigates inclusive training practices for employees with disabilities in the</w:t>
      </w:r>
      <w:r w:rsidR="007F344B">
        <w:rPr>
          <w:sz w:val="21"/>
          <w:szCs w:val="21"/>
        </w:rPr>
        <w:t xml:space="preserve"> US</w:t>
      </w:r>
      <w:r>
        <w:rPr>
          <w:sz w:val="21"/>
          <w:szCs w:val="21"/>
        </w:rPr>
        <w:t xml:space="preserve"> foodservice industry, contributing directly to the operational and human resource challenges that lodging and foodservice managers face daily. Using qualitative and mixed-methods approaches, I develop evidence-based frameworks that bridge food safety policy and practical workforce training, with the goal of equipping hospitality operators with inclusive strategies that improve compliance outcomes and workforce participation.</w:t>
      </w:r>
    </w:p>
    <w:p w14:paraId="2F3CFFF3" w14:textId="77777777" w:rsidR="003C6D87" w:rsidRDefault="003C6D87">
      <w:pPr>
        <w:spacing w:after="40"/>
      </w:pPr>
    </w:p>
    <w:p w14:paraId="5233D2BC" w14:textId="77777777" w:rsidR="003C6D87" w:rsidRDefault="00000000">
      <w:pPr>
        <w:spacing w:before="300"/>
      </w:pPr>
      <w:r>
        <w:rPr>
          <w:b/>
          <w:bCs/>
          <w:color w:val="1F4E79"/>
          <w:sz w:val="25"/>
          <w:szCs w:val="25"/>
        </w:rPr>
        <w:t>AREAS OF EXPERTISE</w:t>
      </w:r>
    </w:p>
    <w:p w14:paraId="29285EC0" w14:textId="77777777" w:rsidR="003C6D87" w:rsidRDefault="003C6D87">
      <w:pPr>
        <w:pBdr>
          <w:bottom w:val="single" w:sz="10" w:space="3" w:color="1F4E79"/>
        </w:pBdr>
        <w:spacing w:after="80"/>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96"/>
        <w:gridCol w:w="4896"/>
      </w:tblGrid>
      <w:tr w:rsidR="003C6D87" w14:paraId="568C3BD2" w14:textId="77777777">
        <w:tc>
          <w:tcPr>
            <w:tcW w:w="4896" w:type="dxa"/>
            <w:tcBorders>
              <w:top w:val="single" w:sz="4" w:space="0" w:color="BDD7EE"/>
              <w:left w:val="single" w:sz="4" w:space="0" w:color="BDD7EE"/>
              <w:bottom w:val="single" w:sz="4" w:space="0" w:color="BDD7EE"/>
              <w:right w:val="single" w:sz="4" w:space="0" w:color="BDD7EE"/>
            </w:tcBorders>
            <w:shd w:val="clear" w:color="auto" w:fill="1F4E79"/>
            <w:tcMar>
              <w:top w:w="80" w:type="dxa"/>
              <w:left w:w="140" w:type="dxa"/>
              <w:bottom w:w="80" w:type="dxa"/>
              <w:right w:w="140" w:type="dxa"/>
            </w:tcMar>
          </w:tcPr>
          <w:p w14:paraId="0CC7A72C" w14:textId="77777777" w:rsidR="003C6D87" w:rsidRDefault="00000000">
            <w:r>
              <w:rPr>
                <w:b/>
                <w:bCs/>
                <w:color w:val="FFFFFF"/>
                <w:sz w:val="21"/>
                <w:szCs w:val="21"/>
              </w:rPr>
              <w:t>Hospitality Management &amp; Lodging</w:t>
            </w:r>
          </w:p>
        </w:tc>
        <w:tc>
          <w:tcPr>
            <w:tcW w:w="4896" w:type="dxa"/>
            <w:tcBorders>
              <w:top w:val="single" w:sz="4" w:space="0" w:color="BDD7EE"/>
              <w:left w:val="single" w:sz="4" w:space="0" w:color="BDD7EE"/>
              <w:bottom w:val="single" w:sz="4" w:space="0" w:color="BDD7EE"/>
              <w:right w:val="single" w:sz="4" w:space="0" w:color="BDD7EE"/>
            </w:tcBorders>
            <w:shd w:val="clear" w:color="auto" w:fill="1F4E79"/>
            <w:tcMar>
              <w:top w:w="80" w:type="dxa"/>
              <w:left w:w="140" w:type="dxa"/>
              <w:bottom w:w="80" w:type="dxa"/>
              <w:right w:w="140" w:type="dxa"/>
            </w:tcMar>
          </w:tcPr>
          <w:p w14:paraId="6264F808" w14:textId="77777777" w:rsidR="003C6D87" w:rsidRDefault="00000000">
            <w:r>
              <w:rPr>
                <w:b/>
                <w:bCs/>
                <w:color w:val="FFFFFF"/>
                <w:sz w:val="21"/>
                <w:szCs w:val="21"/>
              </w:rPr>
              <w:t>Foodservice &amp; Food Safety</w:t>
            </w:r>
          </w:p>
        </w:tc>
      </w:tr>
      <w:tr w:rsidR="003C6D87" w14:paraId="38DCA9C9" w14:textId="77777777">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5CDFDD3A" w14:textId="77777777" w:rsidR="003C6D87" w:rsidRDefault="00000000">
            <w:r>
              <w:rPr>
                <w:sz w:val="21"/>
                <w:szCs w:val="21"/>
              </w:rPr>
              <w:t>Front Office Operations &amp;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1336D02A" w14:textId="77777777" w:rsidR="003C6D87" w:rsidRDefault="00000000">
            <w:r>
              <w:rPr>
                <w:sz w:val="21"/>
                <w:szCs w:val="21"/>
              </w:rPr>
              <w:t>Food Safety Compliance &amp; Training</w:t>
            </w:r>
          </w:p>
        </w:tc>
      </w:tr>
      <w:tr w:rsidR="003C6D87" w14:paraId="5D8FFE78" w14:textId="77777777">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046A4549" w14:textId="77777777" w:rsidR="003C6D87" w:rsidRDefault="00000000">
            <w:r>
              <w:rPr>
                <w:sz w:val="21"/>
                <w:szCs w:val="21"/>
              </w:rPr>
              <w:t>Lodging Operations &amp; Revenue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7BF0BD02" w14:textId="77777777" w:rsidR="003C6D87" w:rsidRDefault="00000000">
            <w:proofErr w:type="gramStart"/>
            <w:r>
              <w:rPr>
                <w:sz w:val="21"/>
                <w:szCs w:val="21"/>
              </w:rPr>
              <w:t>Foodservice</w:t>
            </w:r>
            <w:proofErr w:type="gramEnd"/>
            <w:r>
              <w:rPr>
                <w:sz w:val="21"/>
                <w:szCs w:val="21"/>
              </w:rPr>
              <w:t xml:space="preserve"> Systems Management</w:t>
            </w:r>
          </w:p>
        </w:tc>
      </w:tr>
      <w:tr w:rsidR="003C6D87" w14:paraId="638B1A41" w14:textId="77777777">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78222E76" w14:textId="77777777" w:rsidR="003C6D87" w:rsidRDefault="00000000">
            <w:r>
              <w:rPr>
                <w:sz w:val="21"/>
                <w:szCs w:val="21"/>
              </w:rPr>
              <w:t>Hospitality Sales &amp; Marketing</w:t>
            </w:r>
          </w:p>
        </w:tc>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525D6226" w14:textId="77777777" w:rsidR="003C6D87" w:rsidRDefault="00000000">
            <w:r>
              <w:rPr>
                <w:sz w:val="21"/>
                <w:szCs w:val="21"/>
              </w:rPr>
              <w:t>Food Production Management</w:t>
            </w:r>
          </w:p>
        </w:tc>
      </w:tr>
      <w:tr w:rsidR="003C6D87" w14:paraId="4AFD4101" w14:textId="77777777">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6A7B1045" w14:textId="77777777" w:rsidR="003C6D87" w:rsidRDefault="00000000">
            <w:r>
              <w:rPr>
                <w:sz w:val="21"/>
                <w:szCs w:val="21"/>
              </w:rPr>
              <w:t>Tourism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0E2C0D0C" w14:textId="77777777" w:rsidR="003C6D87" w:rsidRDefault="00000000">
            <w:r>
              <w:rPr>
                <w:sz w:val="21"/>
                <w:szCs w:val="21"/>
              </w:rPr>
              <w:t>Food and Beverage Services</w:t>
            </w:r>
          </w:p>
        </w:tc>
      </w:tr>
      <w:tr w:rsidR="003C6D87" w14:paraId="6966AE07" w14:textId="77777777">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70B38D51" w14:textId="77777777" w:rsidR="003C6D87" w:rsidRDefault="00000000">
            <w:r>
              <w:rPr>
                <w:sz w:val="21"/>
                <w:szCs w:val="21"/>
              </w:rPr>
              <w:t>Customer Service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334140FB" w14:textId="77777777" w:rsidR="003C6D87" w:rsidRDefault="00000000">
            <w:r>
              <w:rPr>
                <w:sz w:val="21"/>
                <w:szCs w:val="21"/>
              </w:rPr>
              <w:t>Inclusive Workforce Practices</w:t>
            </w:r>
          </w:p>
        </w:tc>
      </w:tr>
      <w:tr w:rsidR="003C6D87" w14:paraId="3A57E663" w14:textId="77777777">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232F425F" w14:textId="77777777" w:rsidR="003C6D87" w:rsidRDefault="00000000">
            <w:r>
              <w:rPr>
                <w:sz w:val="21"/>
                <w:szCs w:val="21"/>
              </w:rPr>
              <w:t>Entertainment Venue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67120BB4" w14:textId="77777777" w:rsidR="003C6D87" w:rsidRDefault="00000000">
            <w:r>
              <w:rPr>
                <w:sz w:val="21"/>
                <w:szCs w:val="21"/>
              </w:rPr>
              <w:t>Food Additives &amp; Culinary Heritage</w:t>
            </w:r>
          </w:p>
        </w:tc>
      </w:tr>
    </w:tbl>
    <w:p w14:paraId="592E3051" w14:textId="77777777" w:rsidR="003C6D87" w:rsidRDefault="003C6D87">
      <w:pPr>
        <w:spacing w:after="80"/>
      </w:pPr>
    </w:p>
    <w:p w14:paraId="5C0070C9" w14:textId="77777777" w:rsidR="003C6D87" w:rsidRDefault="00000000">
      <w:pPr>
        <w:spacing w:before="300"/>
      </w:pPr>
      <w:r>
        <w:rPr>
          <w:b/>
          <w:bCs/>
          <w:color w:val="1F4E79"/>
          <w:sz w:val="25"/>
          <w:szCs w:val="25"/>
        </w:rPr>
        <w:t>EDUCATION</w:t>
      </w:r>
    </w:p>
    <w:p w14:paraId="17F3B54D" w14:textId="77777777" w:rsidR="003C6D87" w:rsidRDefault="003C6D87">
      <w:pPr>
        <w:pBdr>
          <w:bottom w:val="single" w:sz="10" w:space="3" w:color="1F4E79"/>
        </w:pBdr>
        <w:spacing w:after="80"/>
      </w:pPr>
    </w:p>
    <w:p w14:paraId="7B7EFC1F" w14:textId="35657918" w:rsidR="003C6D87" w:rsidRDefault="00000000">
      <w:pPr>
        <w:tabs>
          <w:tab w:val="right" w:pos="9026"/>
        </w:tabs>
        <w:spacing w:before="200"/>
      </w:pPr>
      <w:r>
        <w:rPr>
          <w:b/>
          <w:bCs/>
        </w:rPr>
        <w:t>Doctor of Philosophy in Hospitality Management</w:t>
      </w:r>
      <w:r>
        <w:tab/>
      </w:r>
      <w:r>
        <w:rPr>
          <w:i/>
          <w:iCs/>
          <w:color w:val="404040"/>
          <w:sz w:val="21"/>
          <w:szCs w:val="21"/>
        </w:rPr>
        <w:t xml:space="preserve">2023 – </w:t>
      </w:r>
      <w:r w:rsidR="008C5B51">
        <w:rPr>
          <w:i/>
          <w:iCs/>
          <w:color w:val="404040"/>
          <w:sz w:val="21"/>
          <w:szCs w:val="21"/>
        </w:rPr>
        <w:t>Current</w:t>
      </w:r>
    </w:p>
    <w:p w14:paraId="519B3775" w14:textId="77777777" w:rsidR="003C6D87" w:rsidRDefault="00000000">
      <w:pPr>
        <w:spacing w:after="60"/>
      </w:pPr>
      <w:r>
        <w:rPr>
          <w:i/>
          <w:iCs/>
          <w:color w:val="404040"/>
          <w:sz w:val="21"/>
          <w:szCs w:val="21"/>
        </w:rPr>
        <w:t>Iowa State University, Ames, Iowa, USA</w:t>
      </w:r>
    </w:p>
    <w:p w14:paraId="4AAB69A1" w14:textId="77777777" w:rsidR="003C6D87" w:rsidRDefault="00000000">
      <w:pPr>
        <w:pStyle w:val="ListParagraph"/>
        <w:numPr>
          <w:ilvl w:val="0"/>
          <w:numId w:val="2"/>
        </w:numPr>
        <w:spacing w:before="40" w:after="40"/>
      </w:pPr>
      <w:r>
        <w:rPr>
          <w:sz w:val="21"/>
          <w:szCs w:val="21"/>
        </w:rPr>
        <w:t xml:space="preserve">Major: Hospitality </w:t>
      </w:r>
      <w:proofErr w:type="gramStart"/>
      <w:r>
        <w:rPr>
          <w:sz w:val="21"/>
          <w:szCs w:val="21"/>
        </w:rPr>
        <w:t>Management  |</w:t>
      </w:r>
      <w:proofErr w:type="gramEnd"/>
      <w:r>
        <w:rPr>
          <w:sz w:val="21"/>
          <w:szCs w:val="21"/>
        </w:rPr>
        <w:t xml:space="preserve">  Minor: Human Development and Family Studies</w:t>
      </w:r>
    </w:p>
    <w:p w14:paraId="2D00356F" w14:textId="77777777" w:rsidR="003C6D87" w:rsidRDefault="00000000">
      <w:pPr>
        <w:pStyle w:val="ListParagraph"/>
        <w:numPr>
          <w:ilvl w:val="0"/>
          <w:numId w:val="2"/>
        </w:numPr>
        <w:spacing w:before="40" w:after="40"/>
      </w:pPr>
      <w:r>
        <w:rPr>
          <w:sz w:val="21"/>
          <w:szCs w:val="21"/>
        </w:rPr>
        <w:t xml:space="preserve">Dissertation: </w:t>
      </w:r>
      <w:r w:rsidR="00987D46" w:rsidRPr="00987D46">
        <w:rPr>
          <w:sz w:val="21"/>
          <w:szCs w:val="21"/>
        </w:rPr>
        <w:t xml:space="preserve">Assessing food safety training for individuals with disabilities in the US </w:t>
      </w:r>
      <w:proofErr w:type="gramStart"/>
      <w:r w:rsidR="00987D46" w:rsidRPr="00987D46">
        <w:rPr>
          <w:sz w:val="21"/>
          <w:szCs w:val="21"/>
        </w:rPr>
        <w:t>foodservice</w:t>
      </w:r>
      <w:proofErr w:type="gramEnd"/>
      <w:r w:rsidR="00987D46" w:rsidRPr="00987D46">
        <w:rPr>
          <w:sz w:val="21"/>
          <w:szCs w:val="21"/>
        </w:rPr>
        <w:t xml:space="preserve"> industry</w:t>
      </w:r>
    </w:p>
    <w:p w14:paraId="7C0EA508" w14:textId="77777777" w:rsidR="003C6D87" w:rsidRDefault="00000000">
      <w:pPr>
        <w:pStyle w:val="ListParagraph"/>
        <w:numPr>
          <w:ilvl w:val="0"/>
          <w:numId w:val="2"/>
        </w:numPr>
        <w:spacing w:before="40" w:after="40"/>
      </w:pPr>
      <w:r>
        <w:rPr>
          <w:sz w:val="21"/>
          <w:szCs w:val="21"/>
        </w:rPr>
        <w:t>Major Professor: Dr. Anirudh R. Naig</w:t>
      </w:r>
    </w:p>
    <w:p w14:paraId="58DE2F92" w14:textId="77777777" w:rsidR="003C6D87" w:rsidRDefault="00000000">
      <w:pPr>
        <w:pStyle w:val="ListParagraph"/>
        <w:numPr>
          <w:ilvl w:val="0"/>
          <w:numId w:val="2"/>
        </w:numPr>
        <w:spacing w:before="40" w:after="40"/>
      </w:pPr>
      <w:r>
        <w:rPr>
          <w:sz w:val="21"/>
          <w:szCs w:val="21"/>
        </w:rPr>
        <w:t>Program of Study Committee: Dr. Eric Brown, Dr. E.J. Bahng, Dr. Thomas Schrier</w:t>
      </w:r>
    </w:p>
    <w:p w14:paraId="5ED3E40E" w14:textId="77777777" w:rsidR="003C6D87" w:rsidRDefault="00000000">
      <w:pPr>
        <w:tabs>
          <w:tab w:val="right" w:pos="9026"/>
        </w:tabs>
        <w:spacing w:before="200"/>
      </w:pPr>
      <w:r>
        <w:rPr>
          <w:b/>
          <w:bCs/>
        </w:rPr>
        <w:lastRenderedPageBreak/>
        <w:t>Master of Philosophy in Hospitality and Catering</w:t>
      </w:r>
      <w:r>
        <w:tab/>
      </w:r>
      <w:r>
        <w:rPr>
          <w:i/>
          <w:iCs/>
          <w:color w:val="404040"/>
          <w:sz w:val="21"/>
          <w:szCs w:val="21"/>
        </w:rPr>
        <w:t>2019 – 2021</w:t>
      </w:r>
    </w:p>
    <w:p w14:paraId="01E0DC22" w14:textId="77777777" w:rsidR="003C6D87" w:rsidRDefault="00000000">
      <w:pPr>
        <w:spacing w:after="60"/>
      </w:pPr>
      <w:r>
        <w:rPr>
          <w:i/>
          <w:iCs/>
          <w:color w:val="404040"/>
          <w:sz w:val="21"/>
          <w:szCs w:val="21"/>
        </w:rPr>
        <w:t xml:space="preserve">University of Education, Winneba, Kumasi Campus, </w:t>
      </w:r>
      <w:proofErr w:type="gramStart"/>
      <w:r>
        <w:rPr>
          <w:i/>
          <w:iCs/>
          <w:color w:val="404040"/>
          <w:sz w:val="21"/>
          <w:szCs w:val="21"/>
        </w:rPr>
        <w:t>Ghana  (</w:t>
      </w:r>
      <w:proofErr w:type="gramEnd"/>
      <w:r>
        <w:rPr>
          <w:i/>
          <w:iCs/>
          <w:color w:val="404040"/>
          <w:sz w:val="21"/>
          <w:szCs w:val="21"/>
        </w:rPr>
        <w:t>Research-focused thesis degree)</w:t>
      </w:r>
    </w:p>
    <w:p w14:paraId="2A69BF2C" w14:textId="77777777" w:rsidR="003C6D87" w:rsidRDefault="00000000">
      <w:pPr>
        <w:pStyle w:val="ListParagraph"/>
        <w:numPr>
          <w:ilvl w:val="0"/>
          <w:numId w:val="2"/>
        </w:numPr>
        <w:spacing w:before="40" w:after="40"/>
      </w:pPr>
      <w:r>
        <w:rPr>
          <w:sz w:val="21"/>
          <w:szCs w:val="21"/>
        </w:rPr>
        <w:t>Major Professor: Dr. Wilfred Sefah</w:t>
      </w:r>
    </w:p>
    <w:p w14:paraId="35D7C504" w14:textId="77777777" w:rsidR="003C6D87" w:rsidRDefault="00000000">
      <w:pPr>
        <w:pStyle w:val="ListParagraph"/>
        <w:numPr>
          <w:ilvl w:val="0"/>
          <w:numId w:val="2"/>
        </w:numPr>
        <w:spacing w:before="40" w:after="40"/>
      </w:pPr>
      <w:r>
        <w:rPr>
          <w:sz w:val="21"/>
          <w:szCs w:val="21"/>
        </w:rPr>
        <w:t>Thesis: Quality Evaluation of Used Frying Oils from Selected Hotels and Restaurants in Sekondi-Takoradi, Ghana</w:t>
      </w:r>
    </w:p>
    <w:p w14:paraId="31AE069E" w14:textId="77777777" w:rsidR="003C6D87" w:rsidRDefault="00000000">
      <w:pPr>
        <w:tabs>
          <w:tab w:val="right" w:pos="9026"/>
        </w:tabs>
        <w:spacing w:before="200"/>
      </w:pPr>
      <w:r>
        <w:rPr>
          <w:b/>
          <w:bCs/>
        </w:rPr>
        <w:t>Master of Technology in Hospitality and Catering</w:t>
      </w:r>
      <w:r>
        <w:tab/>
      </w:r>
      <w:r>
        <w:rPr>
          <w:i/>
          <w:iCs/>
          <w:color w:val="404040"/>
          <w:sz w:val="21"/>
          <w:szCs w:val="21"/>
        </w:rPr>
        <w:t>2012 – 2014</w:t>
      </w:r>
    </w:p>
    <w:p w14:paraId="7C409EE8" w14:textId="77777777" w:rsidR="003C6D87" w:rsidRDefault="00000000">
      <w:pPr>
        <w:spacing w:after="60"/>
      </w:pPr>
      <w:r>
        <w:rPr>
          <w:i/>
          <w:iCs/>
          <w:color w:val="404040"/>
          <w:sz w:val="21"/>
          <w:szCs w:val="21"/>
        </w:rPr>
        <w:t>University of Education, Winneba, Kumasi Campus, Ghana</w:t>
      </w:r>
    </w:p>
    <w:p w14:paraId="561D1D5F" w14:textId="77777777" w:rsidR="003C6D87" w:rsidRDefault="00000000">
      <w:pPr>
        <w:pStyle w:val="ListParagraph"/>
        <w:numPr>
          <w:ilvl w:val="0"/>
          <w:numId w:val="2"/>
        </w:numPr>
        <w:spacing w:before="40" w:after="40"/>
      </w:pPr>
      <w:r>
        <w:rPr>
          <w:sz w:val="21"/>
          <w:szCs w:val="21"/>
        </w:rPr>
        <w:t xml:space="preserve">Major Professor: Dr. Vida </w:t>
      </w:r>
      <w:proofErr w:type="spellStart"/>
      <w:r>
        <w:rPr>
          <w:sz w:val="21"/>
          <w:szCs w:val="21"/>
        </w:rPr>
        <w:t>Commey</w:t>
      </w:r>
      <w:proofErr w:type="spellEnd"/>
    </w:p>
    <w:p w14:paraId="35FC9F5A" w14:textId="77777777" w:rsidR="003C6D87" w:rsidRDefault="00000000">
      <w:pPr>
        <w:pStyle w:val="ListParagraph"/>
        <w:numPr>
          <w:ilvl w:val="0"/>
          <w:numId w:val="2"/>
        </w:numPr>
        <w:spacing w:before="40" w:after="40"/>
      </w:pPr>
      <w:r>
        <w:rPr>
          <w:sz w:val="21"/>
          <w:szCs w:val="21"/>
        </w:rPr>
        <w:t>Thesis: Consumer Perceptions and Evaluation of the Use of Food Additives among Traditional Caterers in the Sekondi-Takoradi Metropolis</w:t>
      </w:r>
    </w:p>
    <w:p w14:paraId="377A115E" w14:textId="77777777" w:rsidR="003C6D87" w:rsidRDefault="00000000">
      <w:pPr>
        <w:tabs>
          <w:tab w:val="right" w:pos="9026"/>
        </w:tabs>
        <w:spacing w:before="200"/>
      </w:pPr>
      <w:r>
        <w:rPr>
          <w:b/>
          <w:bCs/>
        </w:rPr>
        <w:t>Bachelor of Technology in Tourism Management</w:t>
      </w:r>
      <w:r>
        <w:tab/>
      </w:r>
      <w:r>
        <w:rPr>
          <w:i/>
          <w:iCs/>
          <w:color w:val="404040"/>
          <w:sz w:val="21"/>
          <w:szCs w:val="21"/>
        </w:rPr>
        <w:t>2008 – 2010</w:t>
      </w:r>
    </w:p>
    <w:p w14:paraId="60F91C89" w14:textId="77777777" w:rsidR="003C6D87" w:rsidRDefault="00000000">
      <w:pPr>
        <w:spacing w:after="60"/>
      </w:pPr>
      <w:r>
        <w:rPr>
          <w:i/>
          <w:iCs/>
          <w:color w:val="404040"/>
          <w:sz w:val="21"/>
          <w:szCs w:val="21"/>
        </w:rPr>
        <w:t>Takoradi Technical University, Takoradi, Ghana</w:t>
      </w:r>
    </w:p>
    <w:p w14:paraId="4FC8A85B" w14:textId="77777777" w:rsidR="003C6D87" w:rsidRDefault="00000000">
      <w:pPr>
        <w:pStyle w:val="ListParagraph"/>
        <w:numPr>
          <w:ilvl w:val="0"/>
          <w:numId w:val="2"/>
        </w:numPr>
        <w:spacing w:before="40" w:after="40"/>
      </w:pPr>
      <w:r>
        <w:rPr>
          <w:sz w:val="21"/>
          <w:szCs w:val="21"/>
        </w:rPr>
        <w:t>Thesis: The Effects of Cultural Shock on International Tourists to the Cape Coast Municipality</w:t>
      </w:r>
    </w:p>
    <w:p w14:paraId="5FEF9D2C" w14:textId="77777777" w:rsidR="003C6D87" w:rsidRDefault="00000000">
      <w:pPr>
        <w:tabs>
          <w:tab w:val="right" w:pos="9026"/>
        </w:tabs>
        <w:spacing w:before="200"/>
      </w:pPr>
      <w:r>
        <w:rPr>
          <w:b/>
          <w:bCs/>
        </w:rPr>
        <w:t>Higher National Diploma in Hospitality Management</w:t>
      </w:r>
      <w:r>
        <w:tab/>
      </w:r>
      <w:r>
        <w:rPr>
          <w:i/>
          <w:iCs/>
          <w:color w:val="404040"/>
          <w:sz w:val="21"/>
          <w:szCs w:val="21"/>
        </w:rPr>
        <w:t>2003 – 2006</w:t>
      </w:r>
    </w:p>
    <w:p w14:paraId="066D9354" w14:textId="77777777" w:rsidR="003C6D87" w:rsidRDefault="00000000">
      <w:pPr>
        <w:spacing w:after="60"/>
      </w:pPr>
      <w:r>
        <w:rPr>
          <w:i/>
          <w:iCs/>
          <w:color w:val="404040"/>
          <w:sz w:val="21"/>
          <w:szCs w:val="21"/>
        </w:rPr>
        <w:t>Takoradi Technical University, Takoradi, Ghana</w:t>
      </w:r>
    </w:p>
    <w:p w14:paraId="34B9B809" w14:textId="77777777" w:rsidR="003C6D87" w:rsidRDefault="00000000">
      <w:pPr>
        <w:pStyle w:val="ListParagraph"/>
        <w:numPr>
          <w:ilvl w:val="0"/>
          <w:numId w:val="2"/>
        </w:numPr>
        <w:spacing w:before="40" w:after="40"/>
      </w:pPr>
      <w:r>
        <w:rPr>
          <w:sz w:val="21"/>
          <w:szCs w:val="21"/>
        </w:rPr>
        <w:t>Thesis: The Regulation of Tourist Facilities by the Ghana Tourist Board</w:t>
      </w:r>
    </w:p>
    <w:p w14:paraId="53D605CA" w14:textId="77777777" w:rsidR="003C6D87" w:rsidRDefault="003C6D87">
      <w:pPr>
        <w:spacing w:after="40"/>
      </w:pPr>
    </w:p>
    <w:p w14:paraId="54A8EC06" w14:textId="77777777" w:rsidR="003C6D87" w:rsidRDefault="00000000">
      <w:pPr>
        <w:spacing w:before="300"/>
      </w:pPr>
      <w:r>
        <w:rPr>
          <w:b/>
          <w:bCs/>
          <w:color w:val="1F4E79"/>
          <w:sz w:val="25"/>
          <w:szCs w:val="25"/>
        </w:rPr>
        <w:t>PUBLICATIONS</w:t>
      </w:r>
    </w:p>
    <w:p w14:paraId="6F73939E" w14:textId="77777777" w:rsidR="003C6D87" w:rsidRDefault="003C6D87">
      <w:pPr>
        <w:pBdr>
          <w:bottom w:val="single" w:sz="10" w:space="3" w:color="1F4E79"/>
        </w:pBdr>
        <w:spacing w:after="80"/>
      </w:pPr>
    </w:p>
    <w:p w14:paraId="3FF314C0" w14:textId="77777777" w:rsidR="003C6D87" w:rsidRDefault="00000000">
      <w:pPr>
        <w:pStyle w:val="ListParagraph"/>
        <w:numPr>
          <w:ilvl w:val="0"/>
          <w:numId w:val="3"/>
        </w:numPr>
        <w:spacing w:before="60" w:after="60"/>
      </w:pPr>
      <w:r>
        <w:rPr>
          <w:sz w:val="21"/>
          <w:szCs w:val="21"/>
        </w:rPr>
        <w:t>Brako, M., &amp; Naig, A. R. (2026). Readability of U.S. food handler training materials: A natural language processing analysis of worker study guides and the federal Food Code. Frontiers in Public Health, 14, 1911335. https://doi.org/10.3389/fpubh.2026.1911335</w:t>
      </w:r>
    </w:p>
    <w:p w14:paraId="1EAF6029" w14:textId="77777777" w:rsidR="003C6D87" w:rsidRDefault="00000000">
      <w:pPr>
        <w:pStyle w:val="ListParagraph"/>
        <w:numPr>
          <w:ilvl w:val="0"/>
          <w:numId w:val="3"/>
        </w:numPr>
        <w:spacing w:before="60" w:after="60"/>
      </w:pPr>
      <w:r>
        <w:rPr>
          <w:sz w:val="21"/>
          <w:szCs w:val="21"/>
        </w:rPr>
        <w:t>McArthur-Floyd, M., &amp; Brako, M. (2024). Sensory evaluation of pumpkin flour-wheat flour composite cookies: Exploring nutritional enrichment and consumer acceptance. Magna Scientia Advanced Research and Reviews, 11, 1–9. https://doi.org/10.30574/msarr.2024.11.1.0070</w:t>
      </w:r>
    </w:p>
    <w:p w14:paraId="6B6FE96E" w14:textId="77777777" w:rsidR="003C6D87" w:rsidRDefault="00000000">
      <w:pPr>
        <w:pStyle w:val="ListParagraph"/>
        <w:numPr>
          <w:ilvl w:val="0"/>
          <w:numId w:val="3"/>
        </w:numPr>
        <w:spacing w:before="60" w:after="60"/>
      </w:pPr>
      <w:r>
        <w:rPr>
          <w:sz w:val="21"/>
          <w:szCs w:val="21"/>
        </w:rPr>
        <w:t xml:space="preserve">McArthur-Floyd, M., Brako, M., </w:t>
      </w:r>
      <w:proofErr w:type="spellStart"/>
      <w:r>
        <w:rPr>
          <w:sz w:val="21"/>
          <w:szCs w:val="21"/>
        </w:rPr>
        <w:t>Kimsy</w:t>
      </w:r>
      <w:proofErr w:type="spellEnd"/>
      <w:r>
        <w:rPr>
          <w:sz w:val="21"/>
          <w:szCs w:val="21"/>
        </w:rPr>
        <w:t>, A. M., &amp; Amoah, M. (2024). Tackling food waste in culinary education: A roadmap for sustainable change. International Journal of Innovative Science and Research Technology, 9(4), 1370–1381. https://doi.org/10.38124/ijisrt/IJISRT24APR1682</w:t>
      </w:r>
    </w:p>
    <w:p w14:paraId="3F5B1F71" w14:textId="77777777" w:rsidR="003C6D87" w:rsidRDefault="00000000">
      <w:pPr>
        <w:pStyle w:val="ListParagraph"/>
        <w:numPr>
          <w:ilvl w:val="0"/>
          <w:numId w:val="3"/>
        </w:numPr>
        <w:spacing w:before="60" w:after="60"/>
      </w:pPr>
      <w:r>
        <w:rPr>
          <w:sz w:val="21"/>
          <w:szCs w:val="21"/>
        </w:rPr>
        <w:t xml:space="preserve">Brako, M., </w:t>
      </w:r>
      <w:proofErr w:type="spellStart"/>
      <w:r>
        <w:rPr>
          <w:sz w:val="21"/>
          <w:szCs w:val="21"/>
        </w:rPr>
        <w:t>Bansah</w:t>
      </w:r>
      <w:proofErr w:type="spellEnd"/>
      <w:r>
        <w:rPr>
          <w:sz w:val="21"/>
          <w:szCs w:val="21"/>
        </w:rPr>
        <w:t>, F., Bosscher, E., &amp; Wilson, R. (2024). Barriers to adopting healthy eating practices among roadside automotive repair technicians in Takoradi, Ghana. International Journal of Research Publication and Reviews, 5, 1681–1688. https://doi.org/10.55248/gengpi.5.0424.0945</w:t>
      </w:r>
    </w:p>
    <w:p w14:paraId="25D1FCE8" w14:textId="77777777" w:rsidR="003C6D87" w:rsidRDefault="00000000">
      <w:pPr>
        <w:pStyle w:val="ListParagraph"/>
        <w:numPr>
          <w:ilvl w:val="0"/>
          <w:numId w:val="3"/>
        </w:numPr>
        <w:spacing w:before="60" w:after="60"/>
      </w:pPr>
      <w:r>
        <w:rPr>
          <w:sz w:val="21"/>
          <w:szCs w:val="21"/>
        </w:rPr>
        <w:t>Brako, M., Hagan, E., &amp; Bosscher, E. (2024). Assessment of the quality of used frying oils in selected hotels and restaurants in Sekondi-Takoradi, Ghana. International Journal of Research Publication and Reviews, 5, 2805–2815. https://doi.org/10.55248/gengpi.5.0324.0744</w:t>
      </w:r>
    </w:p>
    <w:p w14:paraId="03E0155E" w14:textId="77777777" w:rsidR="003C6D87" w:rsidRDefault="00000000">
      <w:pPr>
        <w:pStyle w:val="ListParagraph"/>
        <w:numPr>
          <w:ilvl w:val="0"/>
          <w:numId w:val="3"/>
        </w:numPr>
        <w:spacing w:before="60" w:after="60"/>
      </w:pPr>
      <w:r>
        <w:rPr>
          <w:sz w:val="21"/>
          <w:szCs w:val="21"/>
        </w:rPr>
        <w:t>Brako, M. (2024). Preserving culinary heritage: Challenges faced by Takoradi Technical University food service lab students. World Journal of Advanced Research and Reviews, 21, 1536–1545. https://doi.org/10.30574/wjarr.2024.21.3.0882</w:t>
      </w:r>
    </w:p>
    <w:p w14:paraId="46A07CC2" w14:textId="77777777" w:rsidR="003C6D87" w:rsidRDefault="00000000">
      <w:pPr>
        <w:pStyle w:val="ListParagraph"/>
        <w:numPr>
          <w:ilvl w:val="0"/>
          <w:numId w:val="3"/>
        </w:numPr>
        <w:spacing w:before="60" w:after="60"/>
      </w:pPr>
      <w:r>
        <w:rPr>
          <w:sz w:val="21"/>
          <w:szCs w:val="21"/>
        </w:rPr>
        <w:t>Brako, M., Hagan, E., &amp; Bosscher, E. (2024). Factors influencing caterers' selection of cooking oils in Sekondi-Takoradi, Ghana. International Journal of Science and Research Archive, 11, 442–449. https://doi.org/10.30574/ijsra.2024.11.2.0468</w:t>
      </w:r>
    </w:p>
    <w:p w14:paraId="15DEEE81" w14:textId="77777777" w:rsidR="003C6D87" w:rsidRDefault="00000000">
      <w:pPr>
        <w:pStyle w:val="ListParagraph"/>
        <w:numPr>
          <w:ilvl w:val="0"/>
          <w:numId w:val="3"/>
        </w:numPr>
        <w:spacing w:before="60" w:after="60"/>
      </w:pPr>
      <w:r>
        <w:rPr>
          <w:sz w:val="21"/>
          <w:szCs w:val="21"/>
        </w:rPr>
        <w:t>Brako, M., &amp; Hagan, E. (2024). Hospitality management students' entrepreneurial intentions and perceived challenges: A case study of Takoradi Technical University, Ghana. Journal of Tourism, Hospitality and Sports, 66. https://doi.org/10.7176/JTHS/66-04</w:t>
      </w:r>
    </w:p>
    <w:p w14:paraId="24707E0B" w14:textId="77777777" w:rsidR="003C6D87" w:rsidRDefault="003C6D87">
      <w:pPr>
        <w:spacing w:after="40"/>
      </w:pPr>
    </w:p>
    <w:p w14:paraId="0AA021CC" w14:textId="77777777" w:rsidR="003C6D87" w:rsidRDefault="00000000">
      <w:pPr>
        <w:spacing w:before="300"/>
      </w:pPr>
      <w:r>
        <w:rPr>
          <w:b/>
          <w:bCs/>
          <w:color w:val="1F4E79"/>
          <w:sz w:val="25"/>
          <w:szCs w:val="25"/>
        </w:rPr>
        <w:t>CONFERENCE PRESENTATIONS</w:t>
      </w:r>
    </w:p>
    <w:p w14:paraId="3C3D529F" w14:textId="77777777" w:rsidR="003C6D87" w:rsidRDefault="003C6D87">
      <w:pPr>
        <w:pBdr>
          <w:bottom w:val="single" w:sz="10" w:space="3" w:color="1F4E79"/>
        </w:pBdr>
        <w:spacing w:after="80"/>
      </w:pPr>
    </w:p>
    <w:p w14:paraId="17976A7E" w14:textId="77777777" w:rsidR="00086FD4" w:rsidRPr="0049551A" w:rsidRDefault="00000000" w:rsidP="0049551A">
      <w:pPr>
        <w:pStyle w:val="ListParagraph"/>
        <w:numPr>
          <w:ilvl w:val="0"/>
          <w:numId w:val="3"/>
        </w:numPr>
        <w:spacing w:before="60" w:after="60"/>
        <w:rPr>
          <w:sz w:val="21"/>
          <w:szCs w:val="21"/>
        </w:rPr>
      </w:pPr>
      <w:r>
        <w:rPr>
          <w:sz w:val="21"/>
          <w:szCs w:val="21"/>
        </w:rPr>
        <w:t>Brako, M., &amp; Naig, A. (July 17, 2026).</w:t>
      </w:r>
      <w:r w:rsidRPr="0049551A">
        <w:t xml:space="preserve"> </w:t>
      </w:r>
      <w:r w:rsidRPr="0049551A">
        <w:rPr>
          <w:sz w:val="21"/>
          <w:szCs w:val="21"/>
        </w:rPr>
        <w:t>Developing Effective Food Safety Training for Individuals with Intellectual</w:t>
      </w:r>
      <w:r>
        <w:rPr>
          <w:sz w:val="21"/>
          <w:szCs w:val="21"/>
        </w:rPr>
        <w:t xml:space="preserve"> </w:t>
      </w:r>
      <w:r w:rsidRPr="0049551A">
        <w:rPr>
          <w:sz w:val="21"/>
          <w:szCs w:val="21"/>
        </w:rPr>
        <w:t>Disabilities: A Systematic Review of Best Practices in Hospitality</w:t>
      </w:r>
      <w:r>
        <w:rPr>
          <w:sz w:val="21"/>
          <w:szCs w:val="21"/>
        </w:rPr>
        <w:t xml:space="preserve">. </w:t>
      </w:r>
      <w:r>
        <w:t>Presented at ICHRIE Conference, Las Vegas, Nevada</w:t>
      </w:r>
      <w:r w:rsidRPr="0049551A">
        <w:rPr>
          <w:sz w:val="21"/>
          <w:szCs w:val="21"/>
        </w:rPr>
        <w:t xml:space="preserve"> </w:t>
      </w:r>
    </w:p>
    <w:p w14:paraId="26DD1740" w14:textId="77777777" w:rsidR="00086FD4" w:rsidRDefault="00000000" w:rsidP="0049551A">
      <w:pPr>
        <w:pStyle w:val="ListParagraph"/>
        <w:numPr>
          <w:ilvl w:val="0"/>
          <w:numId w:val="3"/>
        </w:numPr>
        <w:spacing w:before="60" w:after="60"/>
      </w:pPr>
      <w:r>
        <w:rPr>
          <w:sz w:val="21"/>
          <w:szCs w:val="21"/>
        </w:rPr>
        <w:t xml:space="preserve">Brako, M., &amp; Naig, A. (July 17, 2026) </w:t>
      </w:r>
      <w:r w:rsidRPr="0049551A">
        <w:t>Food Safety Training for Employees with Intellectual Disabilities in</w:t>
      </w:r>
      <w:r>
        <w:t xml:space="preserve"> </w:t>
      </w:r>
      <w:r w:rsidRPr="0049551A">
        <w:t>Foodservice: Manager Perspectives and Current Practices</w:t>
      </w:r>
      <w:r>
        <w:t>. Presented at ICHRIE Conference, Las Vegas, Nevada</w:t>
      </w:r>
    </w:p>
    <w:p w14:paraId="0AD1C3ED" w14:textId="77777777" w:rsidR="00086FD4" w:rsidRPr="0014337F" w:rsidRDefault="00000000" w:rsidP="0014337F">
      <w:pPr>
        <w:pStyle w:val="ListParagraph"/>
        <w:numPr>
          <w:ilvl w:val="0"/>
          <w:numId w:val="3"/>
        </w:numPr>
        <w:spacing w:before="60" w:after="60"/>
        <w:rPr>
          <w:sz w:val="21"/>
          <w:szCs w:val="21"/>
        </w:rPr>
      </w:pPr>
      <w:r>
        <w:rPr>
          <w:sz w:val="21"/>
          <w:szCs w:val="21"/>
        </w:rPr>
        <w:t>McArthur-Floyd, M., &amp; Brako, M. (July 17, 2026).</w:t>
      </w:r>
      <w:r w:rsidRPr="0014337F">
        <w:rPr>
          <w:sz w:val="21"/>
          <w:szCs w:val="21"/>
        </w:rPr>
        <w:t xml:space="preserve"> Consumer Perceptions and Social Media Sentiment Regarding Food Safety Violations in Iowa Restaurants</w:t>
      </w:r>
      <w:r>
        <w:rPr>
          <w:sz w:val="21"/>
          <w:szCs w:val="21"/>
        </w:rPr>
        <w:t xml:space="preserve">. </w:t>
      </w:r>
      <w:r>
        <w:t>Presented at ICHRIE Conference, Las Vegas, Nevada</w:t>
      </w:r>
      <w:r w:rsidRPr="0049551A">
        <w:rPr>
          <w:sz w:val="21"/>
          <w:szCs w:val="21"/>
        </w:rPr>
        <w:t xml:space="preserve"> </w:t>
      </w:r>
    </w:p>
    <w:p w14:paraId="2C560E20" w14:textId="77777777" w:rsidR="003C6D87" w:rsidRDefault="00000000">
      <w:pPr>
        <w:pStyle w:val="ListParagraph"/>
        <w:numPr>
          <w:ilvl w:val="0"/>
          <w:numId w:val="3"/>
        </w:numPr>
        <w:spacing w:before="60" w:after="60"/>
      </w:pPr>
      <w:r>
        <w:rPr>
          <w:sz w:val="21"/>
          <w:szCs w:val="21"/>
        </w:rPr>
        <w:t xml:space="preserve">Brako, M., &amp; Naig, A. (April 13, 2026). Inclusive food safety training models in foodservice: Lessons from industry leaders employing individuals with intellectual disabilities.  </w:t>
      </w:r>
      <w:r w:rsidR="00475221">
        <w:rPr>
          <w:sz w:val="21"/>
          <w:szCs w:val="21"/>
        </w:rPr>
        <w:t xml:space="preserve">Presented at </w:t>
      </w:r>
      <w:r>
        <w:rPr>
          <w:sz w:val="21"/>
          <w:szCs w:val="21"/>
        </w:rPr>
        <w:t>FSMEC, Virtual</w:t>
      </w:r>
      <w:r w:rsidR="00475221">
        <w:rPr>
          <w:sz w:val="21"/>
          <w:szCs w:val="21"/>
        </w:rPr>
        <w:t xml:space="preserve"> Conference.</w:t>
      </w:r>
    </w:p>
    <w:p w14:paraId="7C68AFD9" w14:textId="77777777" w:rsidR="00475221" w:rsidRDefault="00475221" w:rsidP="00475221">
      <w:pPr>
        <w:pStyle w:val="ListParagraph"/>
        <w:numPr>
          <w:ilvl w:val="0"/>
          <w:numId w:val="3"/>
        </w:numPr>
        <w:spacing w:before="60" w:after="60"/>
      </w:pPr>
      <w:r>
        <w:rPr>
          <w:sz w:val="21"/>
          <w:szCs w:val="21"/>
        </w:rPr>
        <w:t xml:space="preserve">Brako, M., &amp; Naig, A. (2025, October 17). Exploring </w:t>
      </w:r>
      <w:proofErr w:type="gramStart"/>
      <w:r>
        <w:rPr>
          <w:sz w:val="21"/>
          <w:szCs w:val="21"/>
        </w:rPr>
        <w:t>foodservice</w:t>
      </w:r>
      <w:proofErr w:type="gramEnd"/>
      <w:r>
        <w:rPr>
          <w:sz w:val="21"/>
          <w:szCs w:val="21"/>
        </w:rPr>
        <w:t xml:space="preserve"> managers' attitudes toward hiring employees with intellectual disabilities: Implications for inclusive training.</w:t>
      </w:r>
      <w:r w:rsidRPr="00475221">
        <w:rPr>
          <w:sz w:val="21"/>
          <w:szCs w:val="21"/>
        </w:rPr>
        <w:t xml:space="preserve"> </w:t>
      </w:r>
      <w:r>
        <w:rPr>
          <w:sz w:val="21"/>
          <w:szCs w:val="21"/>
        </w:rPr>
        <w:t xml:space="preserve">Presented at </w:t>
      </w:r>
      <w:proofErr w:type="spellStart"/>
      <w:r>
        <w:rPr>
          <w:sz w:val="21"/>
          <w:szCs w:val="21"/>
        </w:rPr>
        <w:t>CentralCHRIE</w:t>
      </w:r>
      <w:proofErr w:type="spellEnd"/>
      <w:r>
        <w:rPr>
          <w:sz w:val="21"/>
          <w:szCs w:val="21"/>
        </w:rPr>
        <w:t>, Lincoln, Nebraska.</w:t>
      </w:r>
    </w:p>
    <w:p w14:paraId="572F09F2" w14:textId="77777777" w:rsidR="003C6D87" w:rsidRDefault="00000000">
      <w:pPr>
        <w:pStyle w:val="ListParagraph"/>
        <w:numPr>
          <w:ilvl w:val="0"/>
          <w:numId w:val="3"/>
        </w:numPr>
        <w:spacing w:before="60" w:after="60"/>
      </w:pPr>
      <w:r>
        <w:rPr>
          <w:sz w:val="21"/>
          <w:szCs w:val="21"/>
        </w:rPr>
        <w:t>Brako, M., &amp; Naig, A. (April 12, 202</w:t>
      </w:r>
      <w:r w:rsidR="00475221">
        <w:rPr>
          <w:sz w:val="21"/>
          <w:szCs w:val="21"/>
        </w:rPr>
        <w:t>5</w:t>
      </w:r>
      <w:r>
        <w:rPr>
          <w:sz w:val="21"/>
          <w:szCs w:val="21"/>
        </w:rPr>
        <w:t>). Food safety and hygiene compliance in restaurants: Lessons from Kitchen Nightmares</w:t>
      </w:r>
      <w:r w:rsidR="00475221">
        <w:rPr>
          <w:sz w:val="21"/>
          <w:szCs w:val="21"/>
        </w:rPr>
        <w:t>.</w:t>
      </w:r>
      <w:r w:rsidR="00475221" w:rsidRPr="00475221">
        <w:rPr>
          <w:sz w:val="21"/>
          <w:szCs w:val="21"/>
        </w:rPr>
        <w:t xml:space="preserve"> </w:t>
      </w:r>
      <w:r w:rsidR="00475221">
        <w:rPr>
          <w:sz w:val="21"/>
          <w:szCs w:val="21"/>
        </w:rPr>
        <w:t xml:space="preserve">Presented at </w:t>
      </w:r>
      <w:r>
        <w:rPr>
          <w:sz w:val="21"/>
          <w:szCs w:val="21"/>
        </w:rPr>
        <w:t>Food Safety and Management Education Conference, Manhattan, Kansas.</w:t>
      </w:r>
    </w:p>
    <w:p w14:paraId="429D7B54" w14:textId="77777777" w:rsidR="003C6D87" w:rsidRDefault="00000000">
      <w:pPr>
        <w:pStyle w:val="ListParagraph"/>
        <w:numPr>
          <w:ilvl w:val="0"/>
          <w:numId w:val="3"/>
        </w:numPr>
        <w:spacing w:before="60" w:after="60"/>
      </w:pPr>
      <w:r>
        <w:rPr>
          <w:sz w:val="21"/>
          <w:szCs w:val="21"/>
        </w:rPr>
        <w:t>Brako, M., &amp; Naig, A. (April 12, 202</w:t>
      </w:r>
      <w:r w:rsidR="00475221">
        <w:rPr>
          <w:sz w:val="21"/>
          <w:szCs w:val="21"/>
        </w:rPr>
        <w:t>5</w:t>
      </w:r>
      <w:r>
        <w:rPr>
          <w:sz w:val="21"/>
          <w:szCs w:val="21"/>
        </w:rPr>
        <w:t xml:space="preserve">). Consumer perceptions on the impact of online food delivery services on fine dining restaurants. </w:t>
      </w:r>
      <w:r w:rsidR="00475221">
        <w:rPr>
          <w:sz w:val="21"/>
          <w:szCs w:val="21"/>
        </w:rPr>
        <w:t xml:space="preserve">Presented at </w:t>
      </w:r>
      <w:r>
        <w:rPr>
          <w:sz w:val="21"/>
          <w:szCs w:val="21"/>
        </w:rPr>
        <w:t>Food Safety and Management Education Conference, Manhattan, Kansas.</w:t>
      </w:r>
    </w:p>
    <w:p w14:paraId="2E912D5E" w14:textId="77777777" w:rsidR="003C6D87" w:rsidRDefault="00000000">
      <w:pPr>
        <w:pStyle w:val="ListParagraph"/>
        <w:numPr>
          <w:ilvl w:val="0"/>
          <w:numId w:val="3"/>
        </w:numPr>
        <w:spacing w:before="60" w:after="60"/>
      </w:pPr>
      <w:r>
        <w:rPr>
          <w:sz w:val="21"/>
          <w:szCs w:val="21"/>
        </w:rPr>
        <w:t xml:space="preserve">Bahng, E. J., Jiang, H., Overla, A. C., </w:t>
      </w:r>
      <w:proofErr w:type="spellStart"/>
      <w:r>
        <w:rPr>
          <w:sz w:val="21"/>
          <w:szCs w:val="21"/>
        </w:rPr>
        <w:t>Adonu</w:t>
      </w:r>
      <w:proofErr w:type="spellEnd"/>
      <w:r>
        <w:rPr>
          <w:sz w:val="21"/>
          <w:szCs w:val="21"/>
        </w:rPr>
        <w:t>, R., Amartey, E., Brako, M., Fillipova, L., Lee, J., Nyarko, D., Owusu-Sekyere, E., &amp; Ahmed Sayma, R. (2024). What it means to be a first-year international graduate student: Inspiration, problems, challenges, and opportunities. Presented at The Thomas L. Hill Iowa State Conference on Race and Ethnicity (ISCORE).</w:t>
      </w:r>
    </w:p>
    <w:p w14:paraId="12863F8D" w14:textId="77777777" w:rsidR="003C6D87" w:rsidRDefault="00000000">
      <w:pPr>
        <w:pStyle w:val="ListParagraph"/>
        <w:numPr>
          <w:ilvl w:val="0"/>
          <w:numId w:val="3"/>
        </w:numPr>
        <w:spacing w:before="60" w:after="60"/>
      </w:pPr>
      <w:r>
        <w:rPr>
          <w:sz w:val="21"/>
          <w:szCs w:val="21"/>
        </w:rPr>
        <w:t xml:space="preserve">Brako, M. (2019). The effects of diverse cultures on the people of </w:t>
      </w:r>
      <w:proofErr w:type="spellStart"/>
      <w:r>
        <w:rPr>
          <w:sz w:val="21"/>
          <w:szCs w:val="21"/>
        </w:rPr>
        <w:t>Nzulezo</w:t>
      </w:r>
      <w:proofErr w:type="spellEnd"/>
      <w:r>
        <w:rPr>
          <w:sz w:val="21"/>
          <w:szCs w:val="21"/>
        </w:rPr>
        <w:t>. Presented at the 3rd Faculty of Applied Sciences Conference, Takoradi Technical University. Takoradi Technical University Journal, 3(1), 19–22.</w:t>
      </w:r>
    </w:p>
    <w:p w14:paraId="4340B3E1" w14:textId="77777777" w:rsidR="003C6D87" w:rsidRDefault="00000000">
      <w:pPr>
        <w:pStyle w:val="ListParagraph"/>
        <w:numPr>
          <w:ilvl w:val="0"/>
          <w:numId w:val="3"/>
        </w:numPr>
        <w:spacing w:before="60" w:after="60"/>
      </w:pPr>
      <w:r>
        <w:rPr>
          <w:sz w:val="21"/>
          <w:szCs w:val="21"/>
        </w:rPr>
        <w:t>Brako, M. (2019). Participant. 10th Annual Delegates Conference, Takoradi Technical University.</w:t>
      </w:r>
    </w:p>
    <w:p w14:paraId="2441864C" w14:textId="77777777" w:rsidR="003C6D87" w:rsidRDefault="00000000">
      <w:pPr>
        <w:pStyle w:val="ListParagraph"/>
        <w:numPr>
          <w:ilvl w:val="0"/>
          <w:numId w:val="3"/>
        </w:numPr>
        <w:spacing w:before="60" w:after="60"/>
      </w:pPr>
      <w:r>
        <w:rPr>
          <w:sz w:val="21"/>
          <w:szCs w:val="21"/>
        </w:rPr>
        <w:t xml:space="preserve">McArthur-Floyd, M., Brako, M., &amp; </w:t>
      </w:r>
      <w:proofErr w:type="spellStart"/>
      <w:r>
        <w:rPr>
          <w:sz w:val="21"/>
          <w:szCs w:val="21"/>
        </w:rPr>
        <w:t>Adonu</w:t>
      </w:r>
      <w:proofErr w:type="spellEnd"/>
      <w:r>
        <w:rPr>
          <w:sz w:val="21"/>
          <w:szCs w:val="21"/>
        </w:rPr>
        <w:t xml:space="preserve">, E. R. (2017). Management of hospital </w:t>
      </w:r>
      <w:proofErr w:type="gramStart"/>
      <w:r>
        <w:rPr>
          <w:sz w:val="21"/>
          <w:szCs w:val="21"/>
        </w:rPr>
        <w:t>in-patients'</w:t>
      </w:r>
      <w:proofErr w:type="gramEnd"/>
      <w:r>
        <w:rPr>
          <w:sz w:val="21"/>
          <w:szCs w:val="21"/>
        </w:rPr>
        <w:t xml:space="preserve"> dine experience: A survey of selected hospitals in Takoradi. Presented at the 4th International Conference on Applied Sciences and Technology, Kumasi. Conference Proceedings of ICAST 2017, 4(1). ISSN 2467-902X.</w:t>
      </w:r>
    </w:p>
    <w:p w14:paraId="00C9D6FF" w14:textId="77777777" w:rsidR="003C6D87" w:rsidRDefault="00000000">
      <w:pPr>
        <w:pStyle w:val="ListParagraph"/>
        <w:numPr>
          <w:ilvl w:val="0"/>
          <w:numId w:val="3"/>
        </w:numPr>
        <w:spacing w:before="60" w:after="60"/>
      </w:pPr>
      <w:r>
        <w:rPr>
          <w:sz w:val="21"/>
          <w:szCs w:val="21"/>
        </w:rPr>
        <w:t>Neequaye, K., Brako, M., &amp; Hagan, E. (2016). Assessment of fufu preparation techniques. Presented at the 2nd School of Applied Sciences Conference, Takoradi. Takoradi Technical University Journal, 2(1), 11–17.</w:t>
      </w:r>
    </w:p>
    <w:p w14:paraId="5A49AFC1" w14:textId="77777777" w:rsidR="003C6D87" w:rsidRDefault="00000000">
      <w:pPr>
        <w:pStyle w:val="ListParagraph"/>
        <w:numPr>
          <w:ilvl w:val="0"/>
          <w:numId w:val="3"/>
        </w:numPr>
        <w:spacing w:before="60" w:after="60"/>
      </w:pPr>
      <w:r>
        <w:rPr>
          <w:sz w:val="21"/>
          <w:szCs w:val="21"/>
        </w:rPr>
        <w:t>Brako, M., &amp; Hagan, E. (2015). Traditional caterers' attitude towards the use of additives in food production. Presented at the 2nd International Conference on Applied Sciences and Technology, Kumasi. Conference Proceedings of ICAST 2015, 2(1). ISSN 2467-902X.</w:t>
      </w:r>
    </w:p>
    <w:p w14:paraId="57E86504" w14:textId="77777777" w:rsidR="003C6D87" w:rsidRDefault="00000000">
      <w:pPr>
        <w:pStyle w:val="ListParagraph"/>
        <w:numPr>
          <w:ilvl w:val="0"/>
          <w:numId w:val="3"/>
        </w:numPr>
        <w:spacing w:before="60" w:after="60"/>
      </w:pPr>
      <w:r>
        <w:rPr>
          <w:sz w:val="21"/>
          <w:szCs w:val="21"/>
        </w:rPr>
        <w:t xml:space="preserve">Brako, M., Hagan, E., &amp; </w:t>
      </w:r>
      <w:proofErr w:type="spellStart"/>
      <w:r>
        <w:rPr>
          <w:sz w:val="21"/>
          <w:szCs w:val="21"/>
        </w:rPr>
        <w:t>Commey</w:t>
      </w:r>
      <w:proofErr w:type="spellEnd"/>
      <w:r>
        <w:rPr>
          <w:sz w:val="21"/>
          <w:szCs w:val="21"/>
        </w:rPr>
        <w:t>, V. (2014). Health implications of food additives: Perceptions of consumers and caterers. Presented at the 1st School of Applied Sciences Conference, Takoradi Technical University.</w:t>
      </w:r>
    </w:p>
    <w:p w14:paraId="097830F5" w14:textId="77777777" w:rsidR="003C6D87" w:rsidRDefault="003C6D87">
      <w:pPr>
        <w:spacing w:after="40"/>
      </w:pPr>
    </w:p>
    <w:p w14:paraId="62FAED0F" w14:textId="77777777" w:rsidR="003C6D87" w:rsidRDefault="00000000">
      <w:pPr>
        <w:spacing w:before="300"/>
      </w:pPr>
      <w:r>
        <w:rPr>
          <w:b/>
          <w:bCs/>
          <w:color w:val="1F4E79"/>
          <w:sz w:val="25"/>
          <w:szCs w:val="25"/>
        </w:rPr>
        <w:t>RESEARCH EXPERIENCE</w:t>
      </w:r>
    </w:p>
    <w:p w14:paraId="4F655248" w14:textId="77777777" w:rsidR="003C6D87" w:rsidRDefault="003C6D87">
      <w:pPr>
        <w:pBdr>
          <w:bottom w:val="single" w:sz="10" w:space="3" w:color="1F4E79"/>
        </w:pBdr>
        <w:spacing w:after="80"/>
      </w:pPr>
    </w:p>
    <w:p w14:paraId="7D127B54" w14:textId="6AB90C8A" w:rsidR="003C6D87" w:rsidRDefault="00000000">
      <w:pPr>
        <w:spacing w:before="60" w:after="100"/>
      </w:pPr>
      <w:r>
        <w:rPr>
          <w:b/>
          <w:bCs/>
          <w:color w:val="1F4E79"/>
          <w:sz w:val="21"/>
          <w:szCs w:val="21"/>
        </w:rPr>
        <w:t xml:space="preserve">Research Program Overview: </w:t>
      </w:r>
      <w:r>
        <w:rPr>
          <w:sz w:val="21"/>
          <w:szCs w:val="21"/>
        </w:rPr>
        <w:t xml:space="preserve">My research spans four interrelated lines of inquiry: (1) food safety training and compliance in commercial foodservice settings; (2) inclusive workforce practices and training </w:t>
      </w:r>
      <w:r>
        <w:rPr>
          <w:sz w:val="21"/>
          <w:szCs w:val="21"/>
        </w:rPr>
        <w:lastRenderedPageBreak/>
        <w:t>accessibility for employees with disabilities; (3) entrepreneurship, career development, and professional identity in hospitality education; and (4) culinary heritage, food culture, and sustainable food practices in West African contexts.</w:t>
      </w:r>
    </w:p>
    <w:p w14:paraId="49124A4A" w14:textId="77777777" w:rsidR="003C6D87" w:rsidRDefault="00000000">
      <w:pPr>
        <w:tabs>
          <w:tab w:val="right" w:pos="9026"/>
        </w:tabs>
        <w:spacing w:before="200"/>
      </w:pPr>
      <w:r>
        <w:rPr>
          <w:b/>
          <w:bCs/>
        </w:rPr>
        <w:t>Doctoral Dissertation Research</w:t>
      </w:r>
      <w:r>
        <w:tab/>
      </w:r>
      <w:r>
        <w:rPr>
          <w:i/>
          <w:iCs/>
          <w:color w:val="404040"/>
          <w:sz w:val="21"/>
          <w:szCs w:val="21"/>
        </w:rPr>
        <w:t>2023 – Present</w:t>
      </w:r>
    </w:p>
    <w:p w14:paraId="5DB8CDA0" w14:textId="77777777" w:rsidR="003C6D87" w:rsidRDefault="00000000">
      <w:pPr>
        <w:spacing w:after="60"/>
      </w:pPr>
      <w:r>
        <w:rPr>
          <w:i/>
          <w:iCs/>
          <w:color w:val="404040"/>
          <w:sz w:val="21"/>
          <w:szCs w:val="21"/>
        </w:rPr>
        <w:t xml:space="preserve">Iowa State University, Ames, Iowa, </w:t>
      </w:r>
      <w:proofErr w:type="gramStart"/>
      <w:r>
        <w:rPr>
          <w:i/>
          <w:iCs/>
          <w:color w:val="404040"/>
          <w:sz w:val="21"/>
          <w:szCs w:val="21"/>
        </w:rPr>
        <w:t>USA  |</w:t>
      </w:r>
      <w:proofErr w:type="gramEnd"/>
      <w:r>
        <w:rPr>
          <w:i/>
          <w:iCs/>
          <w:color w:val="404040"/>
          <w:sz w:val="21"/>
          <w:szCs w:val="21"/>
        </w:rPr>
        <w:t xml:space="preserve">  Major Professor: Dr. Anirudh R. Naig</w:t>
      </w:r>
    </w:p>
    <w:p w14:paraId="15B55DAD" w14:textId="77777777" w:rsidR="003C6D87" w:rsidRDefault="00000000">
      <w:pPr>
        <w:spacing w:before="80" w:after="40"/>
      </w:pPr>
      <w:r>
        <w:rPr>
          <w:i/>
          <w:iCs/>
          <w:sz w:val="21"/>
          <w:szCs w:val="21"/>
        </w:rPr>
        <w:t>Dissertation Title: Assessing Food Safety Training for Individuals with Disabilities in the US Foodservice Industry</w:t>
      </w:r>
    </w:p>
    <w:p w14:paraId="099F936E" w14:textId="77777777" w:rsidR="003C6D87" w:rsidRDefault="00000000">
      <w:pPr>
        <w:pStyle w:val="ListParagraph"/>
        <w:numPr>
          <w:ilvl w:val="0"/>
          <w:numId w:val="2"/>
        </w:numPr>
        <w:spacing w:before="40" w:after="40"/>
      </w:pPr>
      <w:r>
        <w:rPr>
          <w:sz w:val="21"/>
          <w:szCs w:val="21"/>
        </w:rPr>
        <w:t>Designed and conducted a national cross-sectional survey study grounded in the Knowledge, Attitudes, and Practices (KAP) framework, examining how foodservice managers in the United States train employees with disabilities on food safety.</w:t>
      </w:r>
    </w:p>
    <w:p w14:paraId="58345C53" w14:textId="77777777" w:rsidR="003C6D87" w:rsidRDefault="00000000">
      <w:pPr>
        <w:pStyle w:val="ListParagraph"/>
        <w:numPr>
          <w:ilvl w:val="0"/>
          <w:numId w:val="2"/>
        </w:numPr>
        <w:spacing w:before="40" w:after="40"/>
      </w:pPr>
      <w:r>
        <w:rPr>
          <w:sz w:val="21"/>
          <w:szCs w:val="21"/>
        </w:rPr>
        <w:t>Addressed five research objectives spanning the food safety topics and delivery methods used, managerial knowledge of disability classifications and ADA and EEOC compliance, managerial attitudes toward customized versus standardized training, the equity of training provided to employees with and without disabilities, and the organizational factors predicting equitable provision.</w:t>
      </w:r>
    </w:p>
    <w:p w14:paraId="6BC6D3F6" w14:textId="77777777" w:rsidR="003C6D87" w:rsidRDefault="00000000">
      <w:pPr>
        <w:pStyle w:val="ListParagraph"/>
        <w:numPr>
          <w:ilvl w:val="0"/>
          <w:numId w:val="2"/>
        </w:numPr>
        <w:spacing w:before="40" w:after="40"/>
      </w:pPr>
      <w:r>
        <w:rPr>
          <w:sz w:val="21"/>
          <w:szCs w:val="21"/>
        </w:rPr>
        <w:t>Recruited foodservice managers through the Prolific platform and collected 343 complete responses (July 2026), yielding a final analytic sample of 315 after data screening.</w:t>
      </w:r>
    </w:p>
    <w:p w14:paraId="45BE6F37" w14:textId="77777777" w:rsidR="003C6D87" w:rsidRDefault="00000000">
      <w:pPr>
        <w:pStyle w:val="ListParagraph"/>
        <w:numPr>
          <w:ilvl w:val="0"/>
          <w:numId w:val="2"/>
        </w:numPr>
        <w:spacing w:before="40" w:after="40"/>
      </w:pPr>
      <w:r>
        <w:rPr>
          <w:sz w:val="21"/>
          <w:szCs w:val="21"/>
        </w:rPr>
        <w:t>Analyzed closed-ended data in SPSS using descriptive statistics, group comparisons, and multiple regression, and conducted a qualitative content analysis of the open-ended responses to complement the quantitative findings.</w:t>
      </w:r>
    </w:p>
    <w:p w14:paraId="35BD6BB8" w14:textId="77777777" w:rsidR="003C6D87" w:rsidRDefault="00000000">
      <w:pPr>
        <w:pStyle w:val="ListParagraph"/>
        <w:numPr>
          <w:ilvl w:val="0"/>
          <w:numId w:val="2"/>
        </w:numPr>
        <w:spacing w:before="40" w:after="40"/>
      </w:pPr>
      <w:r>
        <w:rPr>
          <w:sz w:val="21"/>
          <w:szCs w:val="21"/>
        </w:rPr>
        <w:t>Preparing the six-chapter dissertation for defense, with expected graduation in Fall 2026.</w:t>
      </w:r>
    </w:p>
    <w:p w14:paraId="47D3275F" w14:textId="77777777" w:rsidR="003C6D87" w:rsidRDefault="00000000">
      <w:pPr>
        <w:tabs>
          <w:tab w:val="right" w:pos="9026"/>
        </w:tabs>
        <w:spacing w:before="200"/>
      </w:pPr>
      <w:r>
        <w:rPr>
          <w:b/>
          <w:bCs/>
        </w:rPr>
        <w:t>Principal Investigator, FSMEC Research Grant</w:t>
      </w:r>
      <w:r>
        <w:tab/>
      </w:r>
      <w:r>
        <w:rPr>
          <w:i/>
          <w:iCs/>
          <w:color w:val="404040"/>
          <w:sz w:val="21"/>
          <w:szCs w:val="21"/>
        </w:rPr>
        <w:t>2026</w:t>
      </w:r>
    </w:p>
    <w:p w14:paraId="0A9A3CA2" w14:textId="77777777" w:rsidR="003C6D87" w:rsidRDefault="00000000">
      <w:pPr>
        <w:spacing w:after="60"/>
      </w:pPr>
      <w:r>
        <w:rPr>
          <w:i/>
          <w:iCs/>
          <w:color w:val="404040"/>
          <w:sz w:val="21"/>
          <w:szCs w:val="21"/>
        </w:rPr>
        <w:t>Foodservice Systems and Management Education Council</w:t>
      </w:r>
    </w:p>
    <w:p w14:paraId="5A14D383" w14:textId="77777777" w:rsidR="003C6D87" w:rsidRDefault="00000000">
      <w:pPr>
        <w:pStyle w:val="ListParagraph"/>
        <w:numPr>
          <w:ilvl w:val="0"/>
          <w:numId w:val="2"/>
        </w:numPr>
        <w:spacing w:before="40" w:after="40"/>
      </w:pPr>
      <w:r>
        <w:rPr>
          <w:sz w:val="21"/>
          <w:szCs w:val="21"/>
        </w:rPr>
        <w:t>Awarded competitive $500 grant for best research proposal: Inclusive Food Safety Training Models in Foodservice: Lessons from Industry Leaders Employing Individuals with Intellectual Disabilities.</w:t>
      </w:r>
    </w:p>
    <w:p w14:paraId="6C033F6C" w14:textId="77777777" w:rsidR="003C6D87" w:rsidRDefault="00000000">
      <w:pPr>
        <w:pStyle w:val="ListParagraph"/>
        <w:numPr>
          <w:ilvl w:val="0"/>
          <w:numId w:val="2"/>
        </w:numPr>
        <w:spacing w:before="40" w:after="40"/>
      </w:pPr>
      <w:r>
        <w:rPr>
          <w:sz w:val="21"/>
          <w:szCs w:val="21"/>
        </w:rPr>
        <w:t xml:space="preserve">Designed and implementing qualitative study examining evidence-based inclusive training practices among foodservice </w:t>
      </w:r>
      <w:proofErr w:type="gramStart"/>
      <w:r>
        <w:rPr>
          <w:sz w:val="21"/>
          <w:szCs w:val="21"/>
        </w:rPr>
        <w:t>operators;</w:t>
      </w:r>
      <w:proofErr w:type="gramEnd"/>
      <w:r>
        <w:rPr>
          <w:sz w:val="21"/>
          <w:szCs w:val="21"/>
        </w:rPr>
        <w:t xml:space="preserve"> sole PI on funded project.</w:t>
      </w:r>
    </w:p>
    <w:p w14:paraId="53A51595" w14:textId="77777777" w:rsidR="003C6D87" w:rsidRDefault="00000000">
      <w:pPr>
        <w:tabs>
          <w:tab w:val="right" w:pos="9026"/>
        </w:tabs>
        <w:spacing w:before="200"/>
      </w:pPr>
      <w:r>
        <w:rPr>
          <w:b/>
          <w:bCs/>
        </w:rPr>
        <w:t>Research Assistant</w:t>
      </w:r>
      <w:r>
        <w:tab/>
      </w:r>
      <w:r>
        <w:rPr>
          <w:i/>
          <w:iCs/>
          <w:color w:val="404040"/>
          <w:sz w:val="21"/>
          <w:szCs w:val="21"/>
        </w:rPr>
        <w:t>Spring 2024</w:t>
      </w:r>
    </w:p>
    <w:p w14:paraId="7F39DF00" w14:textId="77777777" w:rsidR="003C6D87" w:rsidRDefault="00000000">
      <w:pPr>
        <w:spacing w:after="60"/>
      </w:pPr>
      <w:r>
        <w:rPr>
          <w:i/>
          <w:iCs/>
          <w:color w:val="404040"/>
          <w:sz w:val="21"/>
          <w:szCs w:val="21"/>
        </w:rPr>
        <w:t>Iowa State University, Ames, Iowa, USA</w:t>
      </w:r>
    </w:p>
    <w:p w14:paraId="6A2CF616" w14:textId="77777777" w:rsidR="003C6D87" w:rsidRDefault="00000000">
      <w:pPr>
        <w:pStyle w:val="ListParagraph"/>
        <w:numPr>
          <w:ilvl w:val="0"/>
          <w:numId w:val="2"/>
        </w:numPr>
        <w:spacing w:before="40" w:after="40"/>
      </w:pPr>
      <w:r>
        <w:rPr>
          <w:sz w:val="21"/>
          <w:szCs w:val="21"/>
        </w:rPr>
        <w:t>Synthesized 80+ peer-reviewed sources across hotel operations, event management, customer satisfaction, and revenue management literature to support a working manuscript in preparation.</w:t>
      </w:r>
    </w:p>
    <w:p w14:paraId="59E9AA31" w14:textId="77777777" w:rsidR="003C6D87" w:rsidRDefault="00000000">
      <w:pPr>
        <w:pStyle w:val="ListParagraph"/>
        <w:numPr>
          <w:ilvl w:val="0"/>
          <w:numId w:val="2"/>
        </w:numPr>
        <w:spacing w:before="40" w:after="40"/>
      </w:pPr>
      <w:r>
        <w:rPr>
          <w:sz w:val="21"/>
          <w:szCs w:val="21"/>
        </w:rPr>
        <w:t>Designed and administered survey instruments; conducted structured secondary source analysis and ensured rigorous data organization, cleaning, and statistical analysis using SPSS.</w:t>
      </w:r>
    </w:p>
    <w:p w14:paraId="743311D5" w14:textId="77777777" w:rsidR="003C6D87" w:rsidRDefault="00000000">
      <w:pPr>
        <w:pStyle w:val="ListParagraph"/>
        <w:numPr>
          <w:ilvl w:val="0"/>
          <w:numId w:val="2"/>
        </w:numPr>
        <w:spacing w:before="40" w:after="40"/>
      </w:pPr>
      <w:r>
        <w:rPr>
          <w:sz w:val="21"/>
          <w:szCs w:val="21"/>
        </w:rPr>
        <w:t>Assisted in developing a funded research proposal by defining research questions, constructing methodological frameworks, and articulating contributions to the hospitality management field.</w:t>
      </w:r>
    </w:p>
    <w:p w14:paraId="66401821" w14:textId="77777777" w:rsidR="003C6D87" w:rsidRDefault="00000000">
      <w:pPr>
        <w:tabs>
          <w:tab w:val="right" w:pos="9026"/>
        </w:tabs>
        <w:spacing w:before="200"/>
      </w:pPr>
      <w:r>
        <w:rPr>
          <w:b/>
          <w:bCs/>
        </w:rPr>
        <w:t>Research Proposal Committee, Chair</w:t>
      </w:r>
      <w:r>
        <w:tab/>
      </w:r>
      <w:r>
        <w:rPr>
          <w:i/>
          <w:iCs/>
          <w:color w:val="404040"/>
          <w:sz w:val="21"/>
          <w:szCs w:val="21"/>
        </w:rPr>
        <w:t>2020 – 2023</w:t>
      </w:r>
    </w:p>
    <w:p w14:paraId="43EA9EA7" w14:textId="77777777" w:rsidR="003C6D87" w:rsidRDefault="00000000">
      <w:pPr>
        <w:spacing w:after="60"/>
      </w:pPr>
      <w:r>
        <w:rPr>
          <w:i/>
          <w:iCs/>
          <w:color w:val="404040"/>
          <w:sz w:val="21"/>
          <w:szCs w:val="21"/>
        </w:rPr>
        <w:t>Takoradi Technical University, Takoradi, Ghana</w:t>
      </w:r>
    </w:p>
    <w:p w14:paraId="1AD53F64" w14:textId="77777777" w:rsidR="003C6D87" w:rsidRDefault="00000000">
      <w:pPr>
        <w:pStyle w:val="ListParagraph"/>
        <w:numPr>
          <w:ilvl w:val="0"/>
          <w:numId w:val="2"/>
        </w:numPr>
        <w:spacing w:before="40" w:after="40"/>
      </w:pPr>
      <w:r>
        <w:rPr>
          <w:sz w:val="21"/>
          <w:szCs w:val="21"/>
        </w:rPr>
        <w:t>Led weekly research seminars for undergraduate hospitality students, guiding problem formulation, methodology design, and scholarly writing at the departmental level.</w:t>
      </w:r>
    </w:p>
    <w:p w14:paraId="01EDA730" w14:textId="77777777" w:rsidR="003C6D87" w:rsidRDefault="00000000">
      <w:pPr>
        <w:pStyle w:val="ListParagraph"/>
        <w:numPr>
          <w:ilvl w:val="0"/>
          <w:numId w:val="2"/>
        </w:numPr>
        <w:spacing w:before="40" w:after="40"/>
      </w:pPr>
      <w:r>
        <w:rPr>
          <w:sz w:val="21"/>
          <w:szCs w:val="21"/>
        </w:rPr>
        <w:t>Provided strategic mentorship in refining research topics and proposals to meet academic and industry standards, directly preparing students for independent research.</w:t>
      </w:r>
    </w:p>
    <w:p w14:paraId="15339756" w14:textId="77777777" w:rsidR="003C6D87" w:rsidRDefault="00000000">
      <w:pPr>
        <w:tabs>
          <w:tab w:val="right" w:pos="9026"/>
        </w:tabs>
        <w:spacing w:before="200"/>
      </w:pPr>
      <w:r>
        <w:rPr>
          <w:b/>
          <w:bCs/>
        </w:rPr>
        <w:t>Research Supervisor</w:t>
      </w:r>
      <w:r>
        <w:tab/>
      </w:r>
      <w:r>
        <w:rPr>
          <w:i/>
          <w:iCs/>
          <w:color w:val="404040"/>
          <w:sz w:val="21"/>
          <w:szCs w:val="21"/>
        </w:rPr>
        <w:t>2014 – 2023</w:t>
      </w:r>
    </w:p>
    <w:p w14:paraId="774168E0" w14:textId="77777777" w:rsidR="003C6D87" w:rsidRDefault="00000000">
      <w:pPr>
        <w:spacing w:after="60"/>
      </w:pPr>
      <w:r>
        <w:rPr>
          <w:i/>
          <w:iCs/>
          <w:color w:val="404040"/>
          <w:sz w:val="21"/>
          <w:szCs w:val="21"/>
        </w:rPr>
        <w:t>Takoradi Technical University, Takoradi, Ghana</w:t>
      </w:r>
    </w:p>
    <w:p w14:paraId="236157C8" w14:textId="77777777" w:rsidR="003C6D87" w:rsidRDefault="00000000">
      <w:pPr>
        <w:pStyle w:val="ListParagraph"/>
        <w:numPr>
          <w:ilvl w:val="0"/>
          <w:numId w:val="2"/>
        </w:numPr>
        <w:spacing w:before="40" w:after="40"/>
      </w:pPr>
      <w:r>
        <w:rPr>
          <w:sz w:val="21"/>
          <w:szCs w:val="21"/>
        </w:rPr>
        <w:t>Mentored 80+ undergraduate and HND students through the complete research cycle, from problem identification and IRB-equivalent approval through data collection, analysis, and written defense, producing independent scholars across a broad range of hospitality topics.</w:t>
      </w:r>
    </w:p>
    <w:p w14:paraId="6871579D" w14:textId="77777777" w:rsidR="003C6D87" w:rsidRDefault="00000000">
      <w:pPr>
        <w:pStyle w:val="ListParagraph"/>
        <w:numPr>
          <w:ilvl w:val="0"/>
          <w:numId w:val="2"/>
        </w:numPr>
        <w:spacing w:before="40" w:after="40"/>
      </w:pPr>
      <w:r>
        <w:rPr>
          <w:sz w:val="21"/>
          <w:szCs w:val="21"/>
        </w:rPr>
        <w:lastRenderedPageBreak/>
        <w:t>Supervised projects spanning tourist motivation, entrepreneurial intention, employee wellbeing, COVID-19 safety compliance, and corporate social responsibility in hospitality and tourism contexts.</w:t>
      </w:r>
    </w:p>
    <w:p w14:paraId="5F3B1892" w14:textId="77777777" w:rsidR="003C6D87" w:rsidRDefault="00000000">
      <w:pPr>
        <w:pStyle w:val="ListParagraph"/>
        <w:numPr>
          <w:ilvl w:val="0"/>
          <w:numId w:val="2"/>
        </w:numPr>
        <w:spacing w:before="40" w:after="40"/>
      </w:pPr>
      <w:r>
        <w:rPr>
          <w:sz w:val="21"/>
          <w:szCs w:val="21"/>
        </w:rPr>
        <w:t>Consistent record of students completing on schedule with distinction-level evaluations.</w:t>
      </w:r>
    </w:p>
    <w:p w14:paraId="792A8083" w14:textId="77777777" w:rsidR="003C6D87" w:rsidRDefault="003C6D87">
      <w:pPr>
        <w:spacing w:after="40"/>
      </w:pPr>
    </w:p>
    <w:p w14:paraId="6E911BDF" w14:textId="77777777" w:rsidR="006E46C6" w:rsidRDefault="00000000">
      <w:pPr>
        <w:spacing w:before="300"/>
      </w:pPr>
      <w:r>
        <w:rPr>
          <w:b/>
          <w:bCs/>
          <w:color w:val="1F4E79"/>
          <w:sz w:val="25"/>
          <w:szCs w:val="25"/>
        </w:rPr>
        <w:t>MANUSCRIPTS UNDER REVIEW</w:t>
      </w:r>
    </w:p>
    <w:p w14:paraId="4FE724A2" w14:textId="77777777" w:rsidR="006E46C6" w:rsidRDefault="006E46C6">
      <w:pPr>
        <w:pBdr>
          <w:bottom w:val="single" w:sz="10" w:space="3" w:color="1F4E79"/>
        </w:pBdr>
        <w:spacing w:after="80"/>
      </w:pPr>
    </w:p>
    <w:p w14:paraId="717546F8" w14:textId="77777777" w:rsidR="006E46C6" w:rsidRDefault="00000000">
      <w:pPr>
        <w:spacing w:before="60" w:after="40"/>
      </w:pPr>
      <w:r>
        <w:rPr>
          <w:b/>
          <w:bCs/>
          <w:sz w:val="21"/>
          <w:szCs w:val="21"/>
        </w:rPr>
        <w:t xml:space="preserve">Brako, M., &amp; Naig, A. R. </w:t>
      </w:r>
      <w:r w:rsidRPr="00FD78BC">
        <w:rPr>
          <w:sz w:val="21"/>
          <w:szCs w:val="21"/>
        </w:rPr>
        <w:t>Peer mediation of food-safety certification in online foodservice communities.</w:t>
      </w:r>
      <w:r>
        <w:rPr>
          <w:b/>
          <w:bCs/>
          <w:sz w:val="21"/>
          <w:szCs w:val="21"/>
        </w:rPr>
        <w:t xml:space="preserve"> (Under review; British Food Journal)</w:t>
      </w:r>
    </w:p>
    <w:p w14:paraId="3EDA4A69" w14:textId="77777777" w:rsidR="006E46C6" w:rsidRDefault="00000000">
      <w:pPr>
        <w:spacing w:before="60" w:after="40"/>
      </w:pPr>
      <w:r>
        <w:rPr>
          <w:b/>
          <w:bCs/>
          <w:sz w:val="21"/>
          <w:szCs w:val="21"/>
        </w:rPr>
        <w:t>Brako, M., McArthur-Floyd, M., &amp; Naig, A. R. The traceability gap: Food safety transparency in delivery-only restaurants. (Under review; Frontiers in Public Health)</w:t>
      </w:r>
    </w:p>
    <w:p w14:paraId="57656C72" w14:textId="77777777" w:rsidR="006E46C6" w:rsidRDefault="00000000">
      <w:pPr>
        <w:spacing w:before="60" w:after="40"/>
      </w:pPr>
      <w:r>
        <w:rPr>
          <w:b/>
          <w:bCs/>
          <w:sz w:val="21"/>
          <w:szCs w:val="21"/>
        </w:rPr>
        <w:t xml:space="preserve">Brako, M., &amp; Naig, A. </w:t>
      </w:r>
      <w:r>
        <w:rPr>
          <w:sz w:val="21"/>
          <w:szCs w:val="21"/>
        </w:rPr>
        <w:t xml:space="preserve">Stigma hierarchies behind the pass: A topic modeling and sentiment analysis of disability discourse in online foodservice worker communities. </w:t>
      </w:r>
      <w:r>
        <w:rPr>
          <w:i/>
          <w:iCs/>
          <w:sz w:val="21"/>
          <w:szCs w:val="21"/>
        </w:rPr>
        <w:t>(Under review; Journal of Hospitality and Tourism Insights)</w:t>
      </w:r>
    </w:p>
    <w:p w14:paraId="3B309C6B" w14:textId="77777777" w:rsidR="006E46C6" w:rsidRDefault="00000000">
      <w:pPr>
        <w:spacing w:before="60" w:after="40"/>
      </w:pPr>
      <w:r>
        <w:rPr>
          <w:b/>
          <w:bCs/>
          <w:sz w:val="21"/>
          <w:szCs w:val="21"/>
        </w:rPr>
        <w:t xml:space="preserve">Brako, M., &amp; Naig, A. </w:t>
      </w:r>
      <w:r>
        <w:rPr>
          <w:sz w:val="21"/>
          <w:szCs w:val="21"/>
        </w:rPr>
        <w:t xml:space="preserve">The sticky floor: Occupational segregation and wage penalties for foodservice workers with disabilities. </w:t>
      </w:r>
      <w:r>
        <w:rPr>
          <w:i/>
          <w:iCs/>
          <w:sz w:val="21"/>
          <w:szCs w:val="21"/>
        </w:rPr>
        <w:t>(Under review; International Journal of Contemporary Hospitality Management)</w:t>
      </w:r>
    </w:p>
    <w:p w14:paraId="7D46BC45" w14:textId="77777777" w:rsidR="006E46C6" w:rsidRDefault="00000000">
      <w:pPr>
        <w:spacing w:before="60" w:after="40"/>
      </w:pPr>
      <w:r>
        <w:rPr>
          <w:b/>
          <w:bCs/>
          <w:sz w:val="21"/>
          <w:szCs w:val="21"/>
        </w:rPr>
        <w:t xml:space="preserve">Brako, M., &amp; Naig, A. </w:t>
      </w:r>
      <w:r>
        <w:rPr>
          <w:sz w:val="21"/>
          <w:szCs w:val="21"/>
        </w:rPr>
        <w:t xml:space="preserve">Constructive (dis)alignment in hospitality curricula: An importance-weighted analysis of O*NET foodservice-management competencies and ACPHA accreditation outcomes. </w:t>
      </w:r>
      <w:r>
        <w:rPr>
          <w:i/>
          <w:iCs/>
          <w:sz w:val="21"/>
          <w:szCs w:val="21"/>
        </w:rPr>
        <w:t>(Under review; Journal of Hospitality &amp; Tourism Education)</w:t>
      </w:r>
    </w:p>
    <w:p w14:paraId="1FC016ED" w14:textId="77777777" w:rsidR="003C6D87" w:rsidRDefault="00000000">
      <w:pPr>
        <w:spacing w:before="300"/>
      </w:pPr>
      <w:r>
        <w:rPr>
          <w:b/>
          <w:bCs/>
          <w:color w:val="1F4E79"/>
          <w:sz w:val="25"/>
          <w:szCs w:val="25"/>
        </w:rPr>
        <w:t>TEACHING EXPERIENCE</w:t>
      </w:r>
    </w:p>
    <w:p w14:paraId="273C3C52" w14:textId="77777777" w:rsidR="003C6D87" w:rsidRDefault="003C6D87">
      <w:pPr>
        <w:pBdr>
          <w:bottom w:val="single" w:sz="10" w:space="3" w:color="1F4E79"/>
        </w:pBdr>
        <w:spacing w:after="80"/>
      </w:pPr>
    </w:p>
    <w:p w14:paraId="4CE2CE6F" w14:textId="77777777" w:rsidR="003C6D87" w:rsidRDefault="00000000">
      <w:pPr>
        <w:tabs>
          <w:tab w:val="right" w:pos="9026"/>
        </w:tabs>
        <w:spacing w:before="200"/>
      </w:pPr>
      <w:r>
        <w:rPr>
          <w:b/>
          <w:bCs/>
        </w:rPr>
        <w:t>Course Instructor – Hospitality and Apparel Marketing Strategies</w:t>
      </w:r>
      <w:r>
        <w:tab/>
      </w:r>
      <w:r>
        <w:rPr>
          <w:i/>
          <w:iCs/>
          <w:color w:val="404040"/>
          <w:sz w:val="21"/>
          <w:szCs w:val="21"/>
        </w:rPr>
        <w:t>Spring 2025</w:t>
      </w:r>
    </w:p>
    <w:p w14:paraId="34165E74" w14:textId="77777777" w:rsidR="003C6D87" w:rsidRDefault="00000000">
      <w:pPr>
        <w:spacing w:after="60"/>
      </w:pPr>
      <w:r>
        <w:rPr>
          <w:i/>
          <w:iCs/>
          <w:color w:val="404040"/>
          <w:sz w:val="21"/>
          <w:szCs w:val="21"/>
        </w:rPr>
        <w:t>Iowa State University, AESHM Department, Ames, Iowa, USA</w:t>
      </w:r>
    </w:p>
    <w:p w14:paraId="593251B8" w14:textId="77777777" w:rsidR="003C6D87" w:rsidRDefault="00000000">
      <w:pPr>
        <w:pStyle w:val="ListParagraph"/>
        <w:numPr>
          <w:ilvl w:val="0"/>
          <w:numId w:val="2"/>
        </w:numPr>
        <w:spacing w:before="40" w:after="40"/>
      </w:pPr>
      <w:r>
        <w:rPr>
          <w:sz w:val="21"/>
          <w:szCs w:val="21"/>
        </w:rPr>
        <w:t>Redesigned the entire course to align with contemporary industry practices, integrating digital marketing trends, hospitality branding strategies, and consumer behavior frameworks.</w:t>
      </w:r>
    </w:p>
    <w:p w14:paraId="7A75E7EA" w14:textId="77777777" w:rsidR="003C6D87" w:rsidRDefault="00000000">
      <w:pPr>
        <w:pStyle w:val="ListParagraph"/>
        <w:numPr>
          <w:ilvl w:val="0"/>
          <w:numId w:val="2"/>
        </w:numPr>
        <w:spacing w:before="40" w:after="40"/>
      </w:pPr>
      <w:r>
        <w:rPr>
          <w:sz w:val="21"/>
          <w:szCs w:val="21"/>
        </w:rPr>
        <w:t>Assessed student performance through quizzes, assignments, and other evaluative measures.</w:t>
      </w:r>
    </w:p>
    <w:p w14:paraId="184F07AD" w14:textId="77777777" w:rsidR="003C6D87" w:rsidRDefault="00000000">
      <w:pPr>
        <w:tabs>
          <w:tab w:val="right" w:pos="9026"/>
        </w:tabs>
        <w:spacing w:before="200"/>
      </w:pPr>
      <w:r>
        <w:rPr>
          <w:b/>
          <w:bCs/>
        </w:rPr>
        <w:t>Graduate Teaching Assistant</w:t>
      </w:r>
      <w:r>
        <w:tab/>
      </w:r>
      <w:r>
        <w:rPr>
          <w:i/>
          <w:iCs/>
          <w:color w:val="404040"/>
          <w:sz w:val="21"/>
          <w:szCs w:val="21"/>
        </w:rPr>
        <w:t>Spring 2025</w:t>
      </w:r>
    </w:p>
    <w:p w14:paraId="2AE64181" w14:textId="77777777" w:rsidR="003C6D87" w:rsidRDefault="00000000">
      <w:pPr>
        <w:spacing w:after="60"/>
      </w:pPr>
      <w:r>
        <w:rPr>
          <w:i/>
          <w:iCs/>
          <w:color w:val="404040"/>
          <w:sz w:val="21"/>
          <w:szCs w:val="21"/>
        </w:rPr>
        <w:t xml:space="preserve">Iowa State University, AESHM </w:t>
      </w:r>
      <w:proofErr w:type="gramStart"/>
      <w:r>
        <w:rPr>
          <w:i/>
          <w:iCs/>
          <w:color w:val="404040"/>
          <w:sz w:val="21"/>
          <w:szCs w:val="21"/>
        </w:rPr>
        <w:t>Department  |</w:t>
      </w:r>
      <w:proofErr w:type="gramEnd"/>
      <w:r>
        <w:rPr>
          <w:i/>
          <w:iCs/>
          <w:color w:val="404040"/>
          <w:sz w:val="21"/>
          <w:szCs w:val="21"/>
        </w:rPr>
        <w:t xml:space="preserve">  Supervised Work Experience I &amp; II; Leadership Experiences and Development</w:t>
      </w:r>
    </w:p>
    <w:p w14:paraId="5E6BBA8B" w14:textId="77777777" w:rsidR="003C6D87" w:rsidRDefault="00000000">
      <w:pPr>
        <w:pStyle w:val="ListParagraph"/>
        <w:numPr>
          <w:ilvl w:val="0"/>
          <w:numId w:val="2"/>
        </w:numPr>
        <w:spacing w:before="40" w:after="40"/>
      </w:pPr>
      <w:r>
        <w:rPr>
          <w:sz w:val="21"/>
          <w:szCs w:val="21"/>
        </w:rPr>
        <w:t>Supported instruction, evaluated student work, and provided detailed, constructive feedback to foster professional growth.</w:t>
      </w:r>
    </w:p>
    <w:p w14:paraId="65E047AD" w14:textId="77777777" w:rsidR="003C6D87" w:rsidRDefault="00000000">
      <w:pPr>
        <w:tabs>
          <w:tab w:val="right" w:pos="9026"/>
        </w:tabs>
        <w:spacing w:before="200"/>
      </w:pPr>
      <w:r>
        <w:rPr>
          <w:b/>
          <w:bCs/>
        </w:rPr>
        <w:t>Course Instructor – Lodging Operations</w:t>
      </w:r>
      <w:r>
        <w:tab/>
      </w:r>
      <w:r>
        <w:rPr>
          <w:i/>
          <w:iCs/>
          <w:color w:val="404040"/>
          <w:sz w:val="21"/>
          <w:szCs w:val="21"/>
        </w:rPr>
        <w:t>Fall 2024</w:t>
      </w:r>
    </w:p>
    <w:p w14:paraId="682AA83D" w14:textId="77777777" w:rsidR="003C6D87" w:rsidRDefault="00000000">
      <w:pPr>
        <w:spacing w:after="60"/>
      </w:pPr>
      <w:r>
        <w:rPr>
          <w:i/>
          <w:iCs/>
          <w:color w:val="404040"/>
          <w:sz w:val="21"/>
          <w:szCs w:val="21"/>
        </w:rPr>
        <w:t>Iowa State University, AESHM Department, Ames, Iowa, USA</w:t>
      </w:r>
    </w:p>
    <w:p w14:paraId="478517AF" w14:textId="77777777" w:rsidR="003C6D87" w:rsidRDefault="00000000">
      <w:pPr>
        <w:pStyle w:val="ListParagraph"/>
        <w:numPr>
          <w:ilvl w:val="0"/>
          <w:numId w:val="2"/>
        </w:numPr>
        <w:spacing w:before="40" w:after="40"/>
      </w:pPr>
      <w:r>
        <w:rPr>
          <w:sz w:val="21"/>
          <w:szCs w:val="21"/>
        </w:rPr>
        <w:t>Drew on 10+ years of hotel front office management experience to deliver applied instruction in property operations, reservations systems, guest services, yield management, and service quality standards.</w:t>
      </w:r>
    </w:p>
    <w:p w14:paraId="57EA6126" w14:textId="77777777" w:rsidR="003C6D87" w:rsidRDefault="00000000">
      <w:pPr>
        <w:pStyle w:val="ListParagraph"/>
        <w:numPr>
          <w:ilvl w:val="0"/>
          <w:numId w:val="2"/>
        </w:numPr>
        <w:spacing w:before="40" w:after="40"/>
      </w:pPr>
      <w:r>
        <w:rPr>
          <w:sz w:val="21"/>
          <w:szCs w:val="21"/>
        </w:rPr>
        <w:t>Connected theoretical lodging concepts to real-world operational challenges, enriching student understanding through industry case studies and scenario-based learning.</w:t>
      </w:r>
    </w:p>
    <w:p w14:paraId="559DE112" w14:textId="77777777" w:rsidR="003C6D87" w:rsidRDefault="00000000">
      <w:pPr>
        <w:pStyle w:val="ListParagraph"/>
        <w:numPr>
          <w:ilvl w:val="0"/>
          <w:numId w:val="2"/>
        </w:numPr>
        <w:spacing w:before="40" w:after="40"/>
      </w:pPr>
      <w:r>
        <w:rPr>
          <w:sz w:val="21"/>
          <w:szCs w:val="21"/>
        </w:rPr>
        <w:t>Assessed student performance through quizzes, assignments, and other evaluative measures.</w:t>
      </w:r>
    </w:p>
    <w:p w14:paraId="24D04974" w14:textId="77777777" w:rsidR="003C6D87" w:rsidRDefault="00000000">
      <w:pPr>
        <w:tabs>
          <w:tab w:val="right" w:pos="9026"/>
        </w:tabs>
        <w:spacing w:before="200"/>
      </w:pPr>
      <w:r>
        <w:rPr>
          <w:b/>
          <w:bCs/>
        </w:rPr>
        <w:t>Graduate Teaching Assistant</w:t>
      </w:r>
      <w:r>
        <w:tab/>
      </w:r>
      <w:r>
        <w:rPr>
          <w:i/>
          <w:iCs/>
          <w:color w:val="404040"/>
          <w:sz w:val="21"/>
          <w:szCs w:val="21"/>
        </w:rPr>
        <w:t>Fall 2024</w:t>
      </w:r>
    </w:p>
    <w:p w14:paraId="659EBFC7" w14:textId="77777777" w:rsidR="003C6D87" w:rsidRDefault="00000000">
      <w:pPr>
        <w:spacing w:after="60"/>
      </w:pPr>
      <w:r>
        <w:rPr>
          <w:i/>
          <w:iCs/>
          <w:color w:val="404040"/>
          <w:sz w:val="21"/>
          <w:szCs w:val="21"/>
        </w:rPr>
        <w:t xml:space="preserve">Iowa State University, AESHM </w:t>
      </w:r>
      <w:proofErr w:type="gramStart"/>
      <w:r>
        <w:rPr>
          <w:i/>
          <w:iCs/>
          <w:color w:val="404040"/>
          <w:sz w:val="21"/>
          <w:szCs w:val="21"/>
        </w:rPr>
        <w:t>Department  |</w:t>
      </w:r>
      <w:proofErr w:type="gramEnd"/>
      <w:r>
        <w:rPr>
          <w:i/>
          <w:iCs/>
          <w:color w:val="404040"/>
          <w:sz w:val="21"/>
          <w:szCs w:val="21"/>
        </w:rPr>
        <w:t xml:space="preserve">  Supervised Work Experience I &amp; II; Leadership Experiences and Development</w:t>
      </w:r>
    </w:p>
    <w:p w14:paraId="163030ED" w14:textId="77777777" w:rsidR="003C6D87" w:rsidRDefault="00000000">
      <w:pPr>
        <w:pStyle w:val="ListParagraph"/>
        <w:numPr>
          <w:ilvl w:val="0"/>
          <w:numId w:val="2"/>
        </w:numPr>
        <w:spacing w:before="40" w:after="40"/>
      </w:pPr>
      <w:r>
        <w:rPr>
          <w:sz w:val="21"/>
          <w:szCs w:val="21"/>
        </w:rPr>
        <w:t>Evaluated and graded student work with detailed, constructive feedback; mentored students on course material and professional development.</w:t>
      </w:r>
    </w:p>
    <w:p w14:paraId="51D1C2B2" w14:textId="77777777" w:rsidR="003C6D87" w:rsidRDefault="00000000">
      <w:pPr>
        <w:tabs>
          <w:tab w:val="right" w:pos="9026"/>
        </w:tabs>
        <w:spacing w:before="200"/>
      </w:pPr>
      <w:r>
        <w:rPr>
          <w:b/>
          <w:bCs/>
        </w:rPr>
        <w:lastRenderedPageBreak/>
        <w:t>Course Instructor – Entertainment Venue Management</w:t>
      </w:r>
      <w:r>
        <w:tab/>
      </w:r>
      <w:r>
        <w:rPr>
          <w:i/>
          <w:iCs/>
          <w:color w:val="404040"/>
          <w:sz w:val="21"/>
          <w:szCs w:val="21"/>
        </w:rPr>
        <w:t>Fall 2023</w:t>
      </w:r>
    </w:p>
    <w:p w14:paraId="77271541" w14:textId="77777777" w:rsidR="003C6D87" w:rsidRDefault="00000000">
      <w:pPr>
        <w:spacing w:after="60"/>
      </w:pPr>
      <w:r>
        <w:rPr>
          <w:i/>
          <w:iCs/>
          <w:color w:val="404040"/>
          <w:sz w:val="21"/>
          <w:szCs w:val="21"/>
        </w:rPr>
        <w:t>Iowa State University, AESHM Department, Ames, Iowa, USA</w:t>
      </w:r>
    </w:p>
    <w:p w14:paraId="316762B7" w14:textId="77777777" w:rsidR="003C6D87" w:rsidRDefault="00000000">
      <w:pPr>
        <w:pStyle w:val="ListParagraph"/>
        <w:numPr>
          <w:ilvl w:val="0"/>
          <w:numId w:val="2"/>
        </w:numPr>
        <w:spacing w:before="40" w:after="40"/>
      </w:pPr>
      <w:r>
        <w:rPr>
          <w:sz w:val="21"/>
          <w:szCs w:val="21"/>
        </w:rPr>
        <w:t>Delivered engaging lectures on entertainment venue operations, event logistics, and guest experience management; evaluated student performance through quizzes and assignments.</w:t>
      </w:r>
    </w:p>
    <w:p w14:paraId="6642C2F2" w14:textId="77777777" w:rsidR="003C6D87" w:rsidRDefault="00000000">
      <w:pPr>
        <w:tabs>
          <w:tab w:val="right" w:pos="9026"/>
        </w:tabs>
        <w:spacing w:before="200"/>
      </w:pPr>
      <w:r>
        <w:rPr>
          <w:b/>
          <w:bCs/>
        </w:rPr>
        <w:t>Teaching Assistant – Lodging Operations</w:t>
      </w:r>
      <w:r>
        <w:tab/>
      </w:r>
      <w:r>
        <w:rPr>
          <w:i/>
          <w:iCs/>
          <w:color w:val="404040"/>
          <w:sz w:val="21"/>
          <w:szCs w:val="21"/>
        </w:rPr>
        <w:t>Fall 2023</w:t>
      </w:r>
    </w:p>
    <w:p w14:paraId="2A3DAE29" w14:textId="77777777" w:rsidR="003C6D87" w:rsidRDefault="00000000">
      <w:pPr>
        <w:spacing w:after="60"/>
      </w:pPr>
      <w:r>
        <w:rPr>
          <w:i/>
          <w:iCs/>
          <w:color w:val="404040"/>
          <w:sz w:val="21"/>
          <w:szCs w:val="21"/>
        </w:rPr>
        <w:t>Iowa State University, AESHM Department</w:t>
      </w:r>
    </w:p>
    <w:p w14:paraId="1B4F121F" w14:textId="77777777" w:rsidR="003C6D87" w:rsidRDefault="00000000">
      <w:pPr>
        <w:pStyle w:val="ListParagraph"/>
        <w:numPr>
          <w:ilvl w:val="0"/>
          <w:numId w:val="2"/>
        </w:numPr>
        <w:spacing w:before="40" w:after="40"/>
      </w:pPr>
      <w:r>
        <w:rPr>
          <w:sz w:val="21"/>
          <w:szCs w:val="21"/>
        </w:rPr>
        <w:t>Developed question banks and assessments, evaluated student work, and curated materials to enrich classroom discussion of lodging operations and front office management.</w:t>
      </w:r>
    </w:p>
    <w:p w14:paraId="4376DDB8" w14:textId="77777777" w:rsidR="003C6D87" w:rsidRDefault="00000000">
      <w:pPr>
        <w:tabs>
          <w:tab w:val="right" w:pos="9026"/>
        </w:tabs>
        <w:spacing w:before="200"/>
      </w:pPr>
      <w:r>
        <w:rPr>
          <w:b/>
          <w:bCs/>
        </w:rPr>
        <w:t>Lecturer</w:t>
      </w:r>
      <w:r>
        <w:tab/>
      </w:r>
      <w:r>
        <w:rPr>
          <w:i/>
          <w:iCs/>
          <w:color w:val="404040"/>
          <w:sz w:val="21"/>
          <w:szCs w:val="21"/>
        </w:rPr>
        <w:t>2014 – 2023</w:t>
      </w:r>
    </w:p>
    <w:p w14:paraId="4224A6FF" w14:textId="77777777" w:rsidR="003C6D87" w:rsidRDefault="00000000">
      <w:pPr>
        <w:spacing w:after="60"/>
      </w:pPr>
      <w:r>
        <w:rPr>
          <w:i/>
          <w:iCs/>
          <w:color w:val="404040"/>
          <w:sz w:val="21"/>
          <w:szCs w:val="21"/>
        </w:rPr>
        <w:t>Takoradi Technical University, Department of Hospitality Management, Ghana</w:t>
      </w:r>
    </w:p>
    <w:p w14:paraId="13276599" w14:textId="77777777" w:rsidR="003C6D87" w:rsidRDefault="00000000">
      <w:pPr>
        <w:pStyle w:val="ListParagraph"/>
        <w:numPr>
          <w:ilvl w:val="0"/>
          <w:numId w:val="2"/>
        </w:numPr>
        <w:spacing w:before="40" w:after="40"/>
      </w:pPr>
      <w:r>
        <w:rPr>
          <w:sz w:val="21"/>
          <w:szCs w:val="21"/>
        </w:rPr>
        <w:t xml:space="preserve">Designed and delivered a broad portfolio of hospitality courses across Bachelor, HND, Diploma, and Professional Diploma levels for over nine years, building deep expertise in lodging operations, </w:t>
      </w:r>
      <w:proofErr w:type="gramStart"/>
      <w:r>
        <w:rPr>
          <w:sz w:val="21"/>
          <w:szCs w:val="21"/>
        </w:rPr>
        <w:t>foodservice</w:t>
      </w:r>
      <w:proofErr w:type="gramEnd"/>
      <w:r>
        <w:rPr>
          <w:sz w:val="21"/>
          <w:szCs w:val="21"/>
        </w:rPr>
        <w:t xml:space="preserve"> management, and hospitality marketing.</w:t>
      </w:r>
    </w:p>
    <w:p w14:paraId="697153B4" w14:textId="77777777" w:rsidR="003C6D87" w:rsidRDefault="00000000">
      <w:pPr>
        <w:pStyle w:val="ListParagraph"/>
        <w:numPr>
          <w:ilvl w:val="0"/>
          <w:numId w:val="2"/>
        </w:numPr>
        <w:spacing w:before="40" w:after="40"/>
      </w:pPr>
      <w:r>
        <w:rPr>
          <w:sz w:val="21"/>
          <w:szCs w:val="21"/>
        </w:rPr>
        <w:t>Lodging and Operations courses: Front Office Operations I &amp; II, Front Office Management, Introduction to Hospitality and Tourism.</w:t>
      </w:r>
    </w:p>
    <w:p w14:paraId="3BA51847" w14:textId="77777777" w:rsidR="003C6D87" w:rsidRDefault="00000000">
      <w:pPr>
        <w:pStyle w:val="ListParagraph"/>
        <w:numPr>
          <w:ilvl w:val="0"/>
          <w:numId w:val="2"/>
        </w:numPr>
        <w:spacing w:before="40" w:after="40"/>
      </w:pPr>
      <w:r>
        <w:rPr>
          <w:sz w:val="21"/>
          <w:szCs w:val="21"/>
        </w:rPr>
        <w:t>Foodservice and Production courses: Food Production Management, Food and Beverage Services and Management, integrating food safety standards, quality control, and regulatory compliance into course content throughout.</w:t>
      </w:r>
    </w:p>
    <w:p w14:paraId="47A1273F" w14:textId="77777777" w:rsidR="003C6D87" w:rsidRDefault="00000000">
      <w:pPr>
        <w:pStyle w:val="ListParagraph"/>
        <w:numPr>
          <w:ilvl w:val="0"/>
          <w:numId w:val="2"/>
        </w:numPr>
        <w:spacing w:before="40" w:after="40"/>
      </w:pPr>
      <w:r>
        <w:rPr>
          <w:sz w:val="21"/>
          <w:szCs w:val="21"/>
        </w:rPr>
        <w:t>Marketing and Service courses: Hospitality Sales and Marketing, Customer Service Management, Tourism Management.</w:t>
      </w:r>
    </w:p>
    <w:p w14:paraId="0C6B725C" w14:textId="77777777" w:rsidR="003C6D87" w:rsidRDefault="00000000">
      <w:pPr>
        <w:tabs>
          <w:tab w:val="right" w:pos="9026"/>
        </w:tabs>
        <w:spacing w:before="200"/>
      </w:pPr>
      <w:r>
        <w:rPr>
          <w:b/>
          <w:bCs/>
        </w:rPr>
        <w:t>Senior Instructor</w:t>
      </w:r>
      <w:r>
        <w:tab/>
      </w:r>
      <w:r>
        <w:rPr>
          <w:i/>
          <w:iCs/>
          <w:color w:val="404040"/>
          <w:sz w:val="21"/>
          <w:szCs w:val="21"/>
        </w:rPr>
        <w:t>2010 – 2014</w:t>
      </w:r>
    </w:p>
    <w:p w14:paraId="110ED811" w14:textId="77777777" w:rsidR="003C6D87" w:rsidRDefault="00000000">
      <w:pPr>
        <w:spacing w:after="60"/>
      </w:pPr>
      <w:r>
        <w:rPr>
          <w:i/>
          <w:iCs/>
          <w:color w:val="404040"/>
          <w:sz w:val="21"/>
          <w:szCs w:val="21"/>
        </w:rPr>
        <w:t>Takoradi Technical University, Department of Hospitality Management, Ghana</w:t>
      </w:r>
    </w:p>
    <w:p w14:paraId="0183B0D6" w14:textId="77777777" w:rsidR="003C6D87" w:rsidRDefault="00000000">
      <w:pPr>
        <w:pStyle w:val="ListParagraph"/>
        <w:numPr>
          <w:ilvl w:val="0"/>
          <w:numId w:val="2"/>
        </w:numPr>
        <w:spacing w:before="40" w:after="40"/>
      </w:pPr>
      <w:r>
        <w:rPr>
          <w:sz w:val="21"/>
          <w:szCs w:val="21"/>
        </w:rPr>
        <w:t>Designed and instructed HND, Diploma, and Professional Diploma courses in Front Office Operations, Tourism, Food Production Management, Food and Beverage Services and Management, and Introduction to Tourism and Hospitality.</w:t>
      </w:r>
    </w:p>
    <w:p w14:paraId="3423BF1C" w14:textId="77777777" w:rsidR="003C6D87" w:rsidRDefault="00000000">
      <w:pPr>
        <w:tabs>
          <w:tab w:val="right" w:pos="9026"/>
        </w:tabs>
        <w:spacing w:before="200"/>
      </w:pPr>
      <w:r>
        <w:rPr>
          <w:b/>
          <w:bCs/>
        </w:rPr>
        <w:t>Food Lab Assistant</w:t>
      </w:r>
      <w:r>
        <w:tab/>
      </w:r>
      <w:r>
        <w:rPr>
          <w:i/>
          <w:iCs/>
          <w:color w:val="404040"/>
          <w:sz w:val="21"/>
          <w:szCs w:val="21"/>
        </w:rPr>
        <w:t>2007 – 2010</w:t>
      </w:r>
    </w:p>
    <w:p w14:paraId="5A6765F2" w14:textId="77777777" w:rsidR="003C6D87" w:rsidRDefault="00000000">
      <w:pPr>
        <w:spacing w:after="60"/>
      </w:pPr>
      <w:r>
        <w:rPr>
          <w:i/>
          <w:iCs/>
          <w:color w:val="404040"/>
          <w:sz w:val="21"/>
          <w:szCs w:val="21"/>
        </w:rPr>
        <w:t>Takoradi Technical University, Department of Hospitality Management, Ghana</w:t>
      </w:r>
    </w:p>
    <w:p w14:paraId="4BBED2E9" w14:textId="77777777" w:rsidR="003C6D87" w:rsidRDefault="00000000">
      <w:pPr>
        <w:pStyle w:val="ListParagraph"/>
        <w:numPr>
          <w:ilvl w:val="0"/>
          <w:numId w:val="2"/>
        </w:numPr>
        <w:spacing w:before="40" w:after="40"/>
      </w:pPr>
      <w:r>
        <w:rPr>
          <w:sz w:val="21"/>
          <w:szCs w:val="21"/>
        </w:rPr>
        <w:t>Set up practical food production units, inspected tools and equipment, and ensured student preparedness for hands-on lessons in a commercial kitchen environment.</w:t>
      </w:r>
    </w:p>
    <w:p w14:paraId="72AE1CA4" w14:textId="77777777" w:rsidR="003C6D87" w:rsidRDefault="00000000">
      <w:pPr>
        <w:pStyle w:val="ListParagraph"/>
        <w:numPr>
          <w:ilvl w:val="0"/>
          <w:numId w:val="2"/>
        </w:numPr>
        <w:spacing w:before="40" w:after="40"/>
      </w:pPr>
      <w:r>
        <w:rPr>
          <w:sz w:val="21"/>
          <w:szCs w:val="21"/>
        </w:rPr>
        <w:t>Maintained classroom order and provided administrative support to the Head of Department.</w:t>
      </w:r>
    </w:p>
    <w:p w14:paraId="1C8DC447" w14:textId="77777777" w:rsidR="003C6D87" w:rsidRDefault="00000000">
      <w:pPr>
        <w:tabs>
          <w:tab w:val="right" w:pos="9026"/>
        </w:tabs>
        <w:spacing w:before="200"/>
      </w:pPr>
      <w:r>
        <w:rPr>
          <w:b/>
          <w:bCs/>
        </w:rPr>
        <w:t>Teaching Instructor – Hospitality Management and Tourism</w:t>
      </w:r>
      <w:r>
        <w:tab/>
      </w:r>
      <w:r>
        <w:rPr>
          <w:i/>
          <w:iCs/>
          <w:color w:val="404040"/>
          <w:sz w:val="21"/>
          <w:szCs w:val="21"/>
        </w:rPr>
        <w:t>2007 – 2008</w:t>
      </w:r>
    </w:p>
    <w:p w14:paraId="05AFA5A6" w14:textId="77777777" w:rsidR="003C6D87" w:rsidRDefault="00000000">
      <w:pPr>
        <w:spacing w:after="60"/>
      </w:pPr>
      <w:r>
        <w:rPr>
          <w:i/>
          <w:iCs/>
          <w:color w:val="404040"/>
          <w:sz w:val="21"/>
          <w:szCs w:val="21"/>
        </w:rPr>
        <w:t>Institute of Aviation and Professional Studies, Takoradi, Ghana</w:t>
      </w:r>
    </w:p>
    <w:p w14:paraId="3E727A37" w14:textId="77777777" w:rsidR="003C6D87" w:rsidRDefault="00000000">
      <w:pPr>
        <w:pStyle w:val="ListParagraph"/>
        <w:numPr>
          <w:ilvl w:val="0"/>
          <w:numId w:val="2"/>
        </w:numPr>
        <w:spacing w:before="40" w:after="40"/>
      </w:pPr>
      <w:r>
        <w:rPr>
          <w:sz w:val="21"/>
          <w:szCs w:val="21"/>
        </w:rPr>
        <w:t>Instructed Diploma courses in Tourism, Front Office Operations, and Introduction to Hospitality Management.</w:t>
      </w:r>
    </w:p>
    <w:p w14:paraId="48C77090" w14:textId="77777777" w:rsidR="003C6D87" w:rsidRDefault="003C6D87">
      <w:pPr>
        <w:spacing w:after="80"/>
      </w:pPr>
    </w:p>
    <w:p w14:paraId="26362353" w14:textId="77777777" w:rsidR="003C6D87" w:rsidRDefault="00000000">
      <w:pPr>
        <w:spacing w:before="300"/>
      </w:pPr>
      <w:r>
        <w:rPr>
          <w:b/>
          <w:bCs/>
          <w:color w:val="1F4E79"/>
          <w:sz w:val="25"/>
          <w:szCs w:val="25"/>
        </w:rPr>
        <w:t>COURSES TAUGHT AND COURSES PREPARED TO TEACH</w:t>
      </w:r>
    </w:p>
    <w:p w14:paraId="05F5E6EC" w14:textId="77777777" w:rsidR="003C6D87" w:rsidRDefault="003C6D87">
      <w:pPr>
        <w:pBdr>
          <w:bottom w:val="single" w:sz="10" w:space="3" w:color="1F4E79"/>
        </w:pBdr>
        <w:spacing w:after="80"/>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96"/>
        <w:gridCol w:w="4896"/>
      </w:tblGrid>
      <w:tr w:rsidR="003C6D87" w14:paraId="625EA9FF" w14:textId="77777777">
        <w:tc>
          <w:tcPr>
            <w:tcW w:w="4896" w:type="dxa"/>
            <w:tcBorders>
              <w:top w:val="single" w:sz="4" w:space="0" w:color="BDD7EE"/>
              <w:left w:val="single" w:sz="4" w:space="0" w:color="BDD7EE"/>
              <w:bottom w:val="single" w:sz="4" w:space="0" w:color="BDD7EE"/>
              <w:right w:val="single" w:sz="4" w:space="0" w:color="BDD7EE"/>
            </w:tcBorders>
            <w:shd w:val="clear" w:color="auto" w:fill="1F4E79"/>
            <w:tcMar>
              <w:top w:w="80" w:type="dxa"/>
              <w:left w:w="140" w:type="dxa"/>
              <w:bottom w:w="80" w:type="dxa"/>
              <w:right w:w="140" w:type="dxa"/>
            </w:tcMar>
          </w:tcPr>
          <w:p w14:paraId="45A88EF3" w14:textId="77777777" w:rsidR="003C6D87" w:rsidRDefault="00000000">
            <w:r>
              <w:rPr>
                <w:b/>
                <w:bCs/>
                <w:color w:val="FFFFFF"/>
                <w:sz w:val="21"/>
                <w:szCs w:val="21"/>
              </w:rPr>
              <w:t>Courses Taught</w:t>
            </w:r>
          </w:p>
        </w:tc>
        <w:tc>
          <w:tcPr>
            <w:tcW w:w="4896" w:type="dxa"/>
            <w:tcBorders>
              <w:top w:val="single" w:sz="4" w:space="0" w:color="BDD7EE"/>
              <w:left w:val="single" w:sz="4" w:space="0" w:color="BDD7EE"/>
              <w:bottom w:val="single" w:sz="4" w:space="0" w:color="BDD7EE"/>
              <w:right w:val="single" w:sz="4" w:space="0" w:color="BDD7EE"/>
            </w:tcBorders>
            <w:shd w:val="clear" w:color="auto" w:fill="1F4E79"/>
            <w:tcMar>
              <w:top w:w="80" w:type="dxa"/>
              <w:left w:w="140" w:type="dxa"/>
              <w:bottom w:w="80" w:type="dxa"/>
              <w:right w:w="140" w:type="dxa"/>
            </w:tcMar>
          </w:tcPr>
          <w:p w14:paraId="6E80E85A" w14:textId="77777777" w:rsidR="003C6D87" w:rsidRDefault="00000000">
            <w:r>
              <w:rPr>
                <w:b/>
                <w:bCs/>
                <w:color w:val="FFFFFF"/>
                <w:sz w:val="21"/>
                <w:szCs w:val="21"/>
              </w:rPr>
              <w:t>Courses Prepared to Teach</w:t>
            </w:r>
          </w:p>
        </w:tc>
      </w:tr>
      <w:tr w:rsidR="003C6D87" w14:paraId="3D684B4D" w14:textId="77777777">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64AC8BA7" w14:textId="77777777" w:rsidR="003C6D87" w:rsidRDefault="00000000">
            <w:r>
              <w:rPr>
                <w:sz w:val="21"/>
                <w:szCs w:val="21"/>
              </w:rPr>
              <w:t>Lodging Operations</w:t>
            </w:r>
          </w:p>
        </w:tc>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4A7674B6" w14:textId="77777777" w:rsidR="003C6D87" w:rsidRDefault="00000000">
            <w:r>
              <w:rPr>
                <w:sz w:val="21"/>
                <w:szCs w:val="21"/>
              </w:rPr>
              <w:t>Food Safety Management</w:t>
            </w:r>
          </w:p>
        </w:tc>
      </w:tr>
      <w:tr w:rsidR="003C6D87" w14:paraId="4073AB42" w14:textId="77777777">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651D9300" w14:textId="77777777" w:rsidR="003C6D87" w:rsidRDefault="00000000">
            <w:r>
              <w:rPr>
                <w:sz w:val="21"/>
                <w:szCs w:val="21"/>
              </w:rPr>
              <w:t>Front Office Operations I &amp; II</w:t>
            </w:r>
          </w:p>
        </w:tc>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3A9D5286" w14:textId="77777777" w:rsidR="003C6D87" w:rsidRDefault="00000000">
            <w:r>
              <w:rPr>
                <w:sz w:val="21"/>
                <w:szCs w:val="21"/>
              </w:rPr>
              <w:t>Inclusive Hospitality Workforce Practices</w:t>
            </w:r>
          </w:p>
        </w:tc>
      </w:tr>
      <w:tr w:rsidR="003C6D87" w14:paraId="0A734A50" w14:textId="77777777">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307DCEE1" w14:textId="77777777" w:rsidR="003C6D87" w:rsidRDefault="00000000">
            <w:r>
              <w:rPr>
                <w:sz w:val="21"/>
                <w:szCs w:val="21"/>
              </w:rPr>
              <w:t>Front Office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657667A6" w14:textId="77777777" w:rsidR="003C6D87" w:rsidRDefault="00000000">
            <w:proofErr w:type="gramStart"/>
            <w:r>
              <w:rPr>
                <w:sz w:val="21"/>
                <w:szCs w:val="21"/>
              </w:rPr>
              <w:t>Foodservice</w:t>
            </w:r>
            <w:proofErr w:type="gramEnd"/>
            <w:r>
              <w:rPr>
                <w:sz w:val="21"/>
                <w:szCs w:val="21"/>
              </w:rPr>
              <w:t xml:space="preserve"> Systems Management</w:t>
            </w:r>
          </w:p>
        </w:tc>
      </w:tr>
      <w:tr w:rsidR="003C6D87" w14:paraId="3CCC41E5" w14:textId="77777777">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03F68DF9" w14:textId="77777777" w:rsidR="003C6D87" w:rsidRDefault="00000000">
            <w:r>
              <w:rPr>
                <w:sz w:val="21"/>
                <w:szCs w:val="21"/>
              </w:rPr>
              <w:t>Food Production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24B131B2" w14:textId="77777777" w:rsidR="003C6D87" w:rsidRDefault="00000000">
            <w:r>
              <w:rPr>
                <w:sz w:val="21"/>
                <w:szCs w:val="21"/>
              </w:rPr>
              <w:t>Disability and Diversity in the Workplace</w:t>
            </w:r>
          </w:p>
        </w:tc>
      </w:tr>
      <w:tr w:rsidR="003C6D87" w14:paraId="7FAD0578" w14:textId="77777777">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0308CBEE" w14:textId="77777777" w:rsidR="003C6D87" w:rsidRDefault="00000000">
            <w:r>
              <w:rPr>
                <w:sz w:val="21"/>
                <w:szCs w:val="21"/>
              </w:rPr>
              <w:lastRenderedPageBreak/>
              <w:t>Food and Beverage Services and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038425DB" w14:textId="77777777" w:rsidR="003C6D87" w:rsidRDefault="00000000">
            <w:r>
              <w:rPr>
                <w:sz w:val="21"/>
                <w:szCs w:val="21"/>
              </w:rPr>
              <w:t>Accessible Foodservice Operations</w:t>
            </w:r>
          </w:p>
        </w:tc>
      </w:tr>
      <w:tr w:rsidR="003C6D87" w14:paraId="024296AB" w14:textId="77777777">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2BB7C54C" w14:textId="77777777" w:rsidR="003C6D87" w:rsidRDefault="00000000">
            <w:r>
              <w:rPr>
                <w:sz w:val="21"/>
                <w:szCs w:val="21"/>
              </w:rPr>
              <w:t>Hospitality Sales and Marketing</w:t>
            </w:r>
          </w:p>
        </w:tc>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4418B0C7" w14:textId="77777777" w:rsidR="003C6D87" w:rsidRDefault="00000000">
            <w:r>
              <w:rPr>
                <w:sz w:val="21"/>
                <w:szCs w:val="21"/>
              </w:rPr>
              <w:t>Hospitality Human Resource Management</w:t>
            </w:r>
          </w:p>
        </w:tc>
      </w:tr>
      <w:tr w:rsidR="003C6D87" w14:paraId="42B81077" w14:textId="77777777">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4F9ABF77" w14:textId="77777777" w:rsidR="003C6D87" w:rsidRDefault="00000000">
            <w:r>
              <w:rPr>
                <w:sz w:val="21"/>
                <w:szCs w:val="21"/>
              </w:rPr>
              <w:t>Customer Service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7EB00B8D" w14:textId="77777777" w:rsidR="003C6D87" w:rsidRDefault="00000000">
            <w:r>
              <w:rPr>
                <w:sz w:val="21"/>
                <w:szCs w:val="21"/>
              </w:rPr>
              <w:t>Food, Culture, and Culinary Heritage</w:t>
            </w:r>
          </w:p>
        </w:tc>
      </w:tr>
      <w:tr w:rsidR="003C6D87" w14:paraId="71001E52" w14:textId="77777777">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2A5C82F8" w14:textId="77777777" w:rsidR="003C6D87" w:rsidRDefault="00000000">
            <w:r>
              <w:rPr>
                <w:sz w:val="21"/>
                <w:szCs w:val="21"/>
              </w:rPr>
              <w:t>Entertainment Venue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3A19207D" w14:textId="77777777" w:rsidR="003C6D87" w:rsidRDefault="00000000">
            <w:r>
              <w:rPr>
                <w:sz w:val="21"/>
                <w:szCs w:val="21"/>
              </w:rPr>
              <w:t>Hospitality Research Methods</w:t>
            </w:r>
          </w:p>
        </w:tc>
      </w:tr>
      <w:tr w:rsidR="003C6D87" w14:paraId="275067CE" w14:textId="77777777">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2C98117F" w14:textId="77777777" w:rsidR="003C6D87" w:rsidRDefault="00000000">
            <w:r>
              <w:rPr>
                <w:sz w:val="21"/>
                <w:szCs w:val="21"/>
              </w:rPr>
              <w:t>Tourism Management</w:t>
            </w:r>
          </w:p>
        </w:tc>
        <w:tc>
          <w:tcPr>
            <w:tcW w:w="4896" w:type="dxa"/>
            <w:tcBorders>
              <w:top w:val="single" w:sz="4" w:space="0" w:color="BDD7EE"/>
              <w:left w:val="single" w:sz="4" w:space="0" w:color="BDD7EE"/>
              <w:bottom w:val="single" w:sz="4" w:space="0" w:color="BDD7EE"/>
              <w:right w:val="single" w:sz="4" w:space="0" w:color="BDD7EE"/>
            </w:tcBorders>
            <w:shd w:val="clear" w:color="auto" w:fill="EBF2FA"/>
            <w:tcMar>
              <w:top w:w="70" w:type="dxa"/>
              <w:left w:w="140" w:type="dxa"/>
              <w:bottom w:w="70" w:type="dxa"/>
              <w:right w:w="140" w:type="dxa"/>
            </w:tcMar>
          </w:tcPr>
          <w:p w14:paraId="60E40994" w14:textId="77777777" w:rsidR="003C6D87" w:rsidRDefault="00000000">
            <w:r>
              <w:rPr>
                <w:sz w:val="21"/>
                <w:szCs w:val="21"/>
              </w:rPr>
              <w:t>Hospitality and Tourism Marketing</w:t>
            </w:r>
          </w:p>
        </w:tc>
      </w:tr>
      <w:tr w:rsidR="003C6D87" w14:paraId="6B8E8C3B" w14:textId="77777777">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52AB1909" w14:textId="77777777" w:rsidR="003C6D87" w:rsidRDefault="00000000">
            <w:r>
              <w:rPr>
                <w:sz w:val="21"/>
                <w:szCs w:val="21"/>
              </w:rPr>
              <w:t>Introduction to Hospitality and Tourism</w:t>
            </w:r>
          </w:p>
        </w:tc>
        <w:tc>
          <w:tcPr>
            <w:tcW w:w="4896" w:type="dxa"/>
            <w:tcBorders>
              <w:top w:val="single" w:sz="4" w:space="0" w:color="BDD7EE"/>
              <w:left w:val="single" w:sz="4" w:space="0" w:color="BDD7EE"/>
              <w:bottom w:val="single" w:sz="4" w:space="0" w:color="BDD7EE"/>
              <w:right w:val="single" w:sz="4" w:space="0" w:color="BDD7EE"/>
            </w:tcBorders>
            <w:shd w:val="clear" w:color="auto" w:fill="FFFFFF"/>
            <w:tcMar>
              <w:top w:w="70" w:type="dxa"/>
              <w:left w:w="140" w:type="dxa"/>
              <w:bottom w:w="70" w:type="dxa"/>
              <w:right w:w="140" w:type="dxa"/>
            </w:tcMar>
          </w:tcPr>
          <w:p w14:paraId="08EC47E3" w14:textId="77777777" w:rsidR="003C6D87" w:rsidRDefault="00000000">
            <w:r>
              <w:rPr>
                <w:sz w:val="21"/>
                <w:szCs w:val="21"/>
              </w:rPr>
              <w:t>Revenue Management</w:t>
            </w:r>
          </w:p>
        </w:tc>
      </w:tr>
    </w:tbl>
    <w:p w14:paraId="56A6992F" w14:textId="77777777" w:rsidR="003C6D87" w:rsidRDefault="003C6D87">
      <w:pPr>
        <w:spacing w:after="80"/>
      </w:pPr>
    </w:p>
    <w:p w14:paraId="504F93B0" w14:textId="77777777" w:rsidR="003C6D87" w:rsidRDefault="00000000">
      <w:pPr>
        <w:spacing w:before="300"/>
      </w:pPr>
      <w:r>
        <w:rPr>
          <w:b/>
          <w:bCs/>
          <w:color w:val="1F4E79"/>
          <w:sz w:val="25"/>
          <w:szCs w:val="25"/>
        </w:rPr>
        <w:t>INDUSTRY EXPERIENCE</w:t>
      </w:r>
    </w:p>
    <w:p w14:paraId="17E1AB32" w14:textId="77777777" w:rsidR="003C6D87" w:rsidRDefault="003C6D87">
      <w:pPr>
        <w:pBdr>
          <w:bottom w:val="single" w:sz="10" w:space="3" w:color="1F4E79"/>
        </w:pBdr>
        <w:spacing w:after="80"/>
      </w:pPr>
    </w:p>
    <w:p w14:paraId="477151FD" w14:textId="77777777" w:rsidR="003C6D87" w:rsidRDefault="00000000">
      <w:pPr>
        <w:tabs>
          <w:tab w:val="right" w:pos="9026"/>
        </w:tabs>
        <w:spacing w:before="200"/>
      </w:pPr>
      <w:r>
        <w:rPr>
          <w:b/>
          <w:bCs/>
        </w:rPr>
        <w:t>Front Office Manager (Seasonal)</w:t>
      </w:r>
      <w:r>
        <w:tab/>
      </w:r>
      <w:r>
        <w:rPr>
          <w:i/>
          <w:iCs/>
          <w:color w:val="404040"/>
          <w:sz w:val="21"/>
          <w:szCs w:val="21"/>
        </w:rPr>
        <w:t xml:space="preserve">2012 – </w:t>
      </w:r>
      <w:proofErr w:type="gramStart"/>
      <w:r>
        <w:rPr>
          <w:i/>
          <w:iCs/>
          <w:color w:val="404040"/>
          <w:sz w:val="21"/>
          <w:szCs w:val="21"/>
        </w:rPr>
        <w:t>2023  |</w:t>
      </w:r>
      <w:proofErr w:type="gramEnd"/>
      <w:r>
        <w:rPr>
          <w:i/>
          <w:iCs/>
          <w:color w:val="404040"/>
          <w:sz w:val="21"/>
          <w:szCs w:val="21"/>
        </w:rPr>
        <w:t xml:space="preserve">  Annual</w:t>
      </w:r>
    </w:p>
    <w:p w14:paraId="616332EC" w14:textId="77777777" w:rsidR="003C6D87" w:rsidRDefault="00000000">
      <w:pPr>
        <w:spacing w:after="60"/>
      </w:pPr>
      <w:proofErr w:type="spellStart"/>
      <w:r>
        <w:rPr>
          <w:i/>
          <w:iCs/>
          <w:color w:val="404040"/>
          <w:sz w:val="21"/>
          <w:szCs w:val="21"/>
        </w:rPr>
        <w:t>Okatakyie</w:t>
      </w:r>
      <w:proofErr w:type="spellEnd"/>
      <w:r>
        <w:rPr>
          <w:i/>
          <w:iCs/>
          <w:color w:val="404040"/>
          <w:sz w:val="21"/>
          <w:szCs w:val="21"/>
        </w:rPr>
        <w:t xml:space="preserve"> Hotel, Takoradi, Ghana</w:t>
      </w:r>
    </w:p>
    <w:p w14:paraId="35A563AC" w14:textId="77777777" w:rsidR="003C6D87" w:rsidRDefault="00000000">
      <w:pPr>
        <w:pStyle w:val="ListParagraph"/>
        <w:numPr>
          <w:ilvl w:val="0"/>
          <w:numId w:val="2"/>
        </w:numPr>
        <w:spacing w:before="40" w:after="40"/>
      </w:pPr>
      <w:r>
        <w:rPr>
          <w:sz w:val="21"/>
          <w:szCs w:val="21"/>
        </w:rPr>
        <w:t>Directed daily front office operations, including reservations, guest relations, staff coordination, and service quality oversight, across 10 consecutive annual seasons (approximately three months each), accumulating over 30 months of hands-on hotel management experience.</w:t>
      </w:r>
    </w:p>
    <w:p w14:paraId="24ED9274" w14:textId="77777777" w:rsidR="003C6D87" w:rsidRDefault="00000000">
      <w:pPr>
        <w:pStyle w:val="ListParagraph"/>
        <w:numPr>
          <w:ilvl w:val="0"/>
          <w:numId w:val="2"/>
        </w:numPr>
        <w:spacing w:before="40" w:after="40"/>
      </w:pPr>
      <w:r>
        <w:rPr>
          <w:sz w:val="21"/>
          <w:szCs w:val="21"/>
        </w:rPr>
        <w:t>Oversaw check-in/check-out procedures, room inventory management, and guest complaint resolution, maintaining consistently high service delivery standards.</w:t>
      </w:r>
    </w:p>
    <w:p w14:paraId="4918453B" w14:textId="77777777" w:rsidR="003C6D87" w:rsidRDefault="00000000">
      <w:pPr>
        <w:tabs>
          <w:tab w:val="right" w:pos="9026"/>
        </w:tabs>
        <w:spacing w:before="200"/>
      </w:pPr>
      <w:r>
        <w:rPr>
          <w:b/>
          <w:bCs/>
        </w:rPr>
        <w:t>Intern – Multiple Departments</w:t>
      </w:r>
      <w:r>
        <w:tab/>
      </w:r>
      <w:r>
        <w:rPr>
          <w:i/>
          <w:iCs/>
          <w:color w:val="404040"/>
          <w:sz w:val="21"/>
          <w:szCs w:val="21"/>
        </w:rPr>
        <w:t>2011</w:t>
      </w:r>
    </w:p>
    <w:p w14:paraId="4324C126" w14:textId="77777777" w:rsidR="003C6D87" w:rsidRDefault="00000000">
      <w:pPr>
        <w:spacing w:after="60"/>
      </w:pPr>
      <w:proofErr w:type="spellStart"/>
      <w:r>
        <w:rPr>
          <w:i/>
          <w:iCs/>
          <w:color w:val="404040"/>
          <w:sz w:val="21"/>
          <w:szCs w:val="21"/>
        </w:rPr>
        <w:t>Raybow</w:t>
      </w:r>
      <w:proofErr w:type="spellEnd"/>
      <w:r>
        <w:rPr>
          <w:i/>
          <w:iCs/>
          <w:color w:val="404040"/>
          <w:sz w:val="21"/>
          <w:szCs w:val="21"/>
        </w:rPr>
        <w:t xml:space="preserve"> International Hotel, Takoradi, Ghana</w:t>
      </w:r>
    </w:p>
    <w:p w14:paraId="7412AB0A" w14:textId="77777777" w:rsidR="003C6D87" w:rsidRDefault="00000000">
      <w:pPr>
        <w:pStyle w:val="ListParagraph"/>
        <w:numPr>
          <w:ilvl w:val="0"/>
          <w:numId w:val="2"/>
        </w:numPr>
        <w:spacing w:before="40" w:after="40"/>
      </w:pPr>
      <w:r>
        <w:rPr>
          <w:sz w:val="21"/>
          <w:szCs w:val="21"/>
        </w:rPr>
        <w:t xml:space="preserve">Completed a three-month supervised rotation across Front Office, Food &amp; Beverage, Kitchen, and </w:t>
      </w:r>
      <w:proofErr w:type="gramStart"/>
      <w:r>
        <w:rPr>
          <w:sz w:val="21"/>
          <w:szCs w:val="21"/>
        </w:rPr>
        <w:t>Housekeeping</w:t>
      </w:r>
      <w:proofErr w:type="gramEnd"/>
      <w:r>
        <w:rPr>
          <w:sz w:val="21"/>
          <w:szCs w:val="21"/>
        </w:rPr>
        <w:t xml:space="preserve"> departments; handled guest queries and complaints professionally.</w:t>
      </w:r>
    </w:p>
    <w:p w14:paraId="0B388F7A" w14:textId="77777777" w:rsidR="003C6D87" w:rsidRDefault="00000000">
      <w:pPr>
        <w:tabs>
          <w:tab w:val="right" w:pos="9026"/>
        </w:tabs>
        <w:spacing w:before="200"/>
      </w:pPr>
      <w:r>
        <w:rPr>
          <w:b/>
          <w:bCs/>
        </w:rPr>
        <w:t>Student Intern</w:t>
      </w:r>
      <w:r>
        <w:tab/>
      </w:r>
      <w:r>
        <w:rPr>
          <w:i/>
          <w:iCs/>
          <w:color w:val="404040"/>
          <w:sz w:val="21"/>
          <w:szCs w:val="21"/>
        </w:rPr>
        <w:t>2005</w:t>
      </w:r>
    </w:p>
    <w:p w14:paraId="13E50414" w14:textId="77777777" w:rsidR="003C6D87" w:rsidRDefault="00000000">
      <w:pPr>
        <w:spacing w:after="60"/>
      </w:pPr>
      <w:r>
        <w:rPr>
          <w:i/>
          <w:iCs/>
          <w:color w:val="404040"/>
          <w:sz w:val="21"/>
          <w:szCs w:val="21"/>
        </w:rPr>
        <w:t>Greenland Hotel, Agona Swedru, Ghana</w:t>
      </w:r>
    </w:p>
    <w:p w14:paraId="53DA350D" w14:textId="77777777" w:rsidR="003C6D87" w:rsidRDefault="00000000">
      <w:pPr>
        <w:pStyle w:val="ListParagraph"/>
        <w:numPr>
          <w:ilvl w:val="0"/>
          <w:numId w:val="2"/>
        </w:numPr>
        <w:spacing w:before="40" w:after="40"/>
      </w:pPr>
      <w:r>
        <w:rPr>
          <w:sz w:val="21"/>
          <w:szCs w:val="21"/>
        </w:rPr>
        <w:t>Completed a three-month supervised program in Food &amp; Beverage, Kitchen, and Housekeeping; handled guest queries with professionalism.</w:t>
      </w:r>
    </w:p>
    <w:p w14:paraId="75321FFE" w14:textId="77777777" w:rsidR="003C6D87" w:rsidRDefault="00000000">
      <w:pPr>
        <w:tabs>
          <w:tab w:val="right" w:pos="9026"/>
        </w:tabs>
        <w:spacing w:before="200"/>
      </w:pPr>
      <w:r>
        <w:rPr>
          <w:b/>
          <w:bCs/>
        </w:rPr>
        <w:t>Student Intern</w:t>
      </w:r>
      <w:r>
        <w:tab/>
      </w:r>
      <w:r>
        <w:rPr>
          <w:i/>
          <w:iCs/>
          <w:color w:val="404040"/>
          <w:sz w:val="21"/>
          <w:szCs w:val="21"/>
        </w:rPr>
        <w:t>2004</w:t>
      </w:r>
    </w:p>
    <w:p w14:paraId="1F023F2C" w14:textId="77777777" w:rsidR="003C6D87" w:rsidRDefault="00000000">
      <w:pPr>
        <w:spacing w:after="60"/>
      </w:pPr>
      <w:r>
        <w:rPr>
          <w:i/>
          <w:iCs/>
          <w:color w:val="404040"/>
          <w:sz w:val="21"/>
          <w:szCs w:val="21"/>
        </w:rPr>
        <w:t>Trust Lodge, Takoradi, Ghana</w:t>
      </w:r>
    </w:p>
    <w:p w14:paraId="343E440A" w14:textId="77777777" w:rsidR="003C6D87" w:rsidRDefault="00000000">
      <w:pPr>
        <w:pStyle w:val="ListParagraph"/>
        <w:numPr>
          <w:ilvl w:val="0"/>
          <w:numId w:val="2"/>
        </w:numPr>
        <w:spacing w:before="40" w:after="40"/>
      </w:pPr>
      <w:r>
        <w:rPr>
          <w:sz w:val="21"/>
          <w:szCs w:val="21"/>
        </w:rPr>
        <w:t>Gained hands-on experience in Food &amp; Beverage, Kitchen, and Housekeeping; addressed guest inquiries and complaints to ensure satisfaction.</w:t>
      </w:r>
    </w:p>
    <w:p w14:paraId="53C5114B" w14:textId="77777777" w:rsidR="003C6D87" w:rsidRDefault="003C6D87">
      <w:pPr>
        <w:spacing w:after="40"/>
      </w:pPr>
    </w:p>
    <w:p w14:paraId="4A354608" w14:textId="77777777" w:rsidR="003C6D87" w:rsidRDefault="00000000">
      <w:pPr>
        <w:spacing w:before="300"/>
      </w:pPr>
      <w:r>
        <w:rPr>
          <w:b/>
          <w:bCs/>
          <w:color w:val="1F4E79"/>
          <w:sz w:val="25"/>
          <w:szCs w:val="25"/>
        </w:rPr>
        <w:t>GRANTS AND FUNDING</w:t>
      </w:r>
    </w:p>
    <w:p w14:paraId="78CC8E4C" w14:textId="77777777" w:rsidR="003C6D87" w:rsidRDefault="003C6D87">
      <w:pPr>
        <w:pBdr>
          <w:bottom w:val="single" w:sz="10" w:space="3" w:color="1F4E79"/>
        </w:pBdr>
        <w:spacing w:after="80"/>
      </w:pPr>
    </w:p>
    <w:p w14:paraId="5A7C014E" w14:textId="77777777" w:rsidR="003C6D87" w:rsidRDefault="00000000">
      <w:pPr>
        <w:tabs>
          <w:tab w:val="right" w:pos="9026"/>
        </w:tabs>
        <w:spacing w:before="200"/>
      </w:pPr>
      <w:r>
        <w:rPr>
          <w:b/>
          <w:bCs/>
        </w:rPr>
        <w:t>FSMEC Research Grant – Best Research Proposal ($500)</w:t>
      </w:r>
      <w:r>
        <w:tab/>
      </w:r>
      <w:r>
        <w:rPr>
          <w:i/>
          <w:iCs/>
          <w:color w:val="404040"/>
          <w:sz w:val="21"/>
          <w:szCs w:val="21"/>
        </w:rPr>
        <w:t>2026</w:t>
      </w:r>
    </w:p>
    <w:p w14:paraId="624AE560" w14:textId="77777777" w:rsidR="003C6D87" w:rsidRDefault="00000000">
      <w:pPr>
        <w:spacing w:after="60"/>
      </w:pPr>
      <w:r>
        <w:rPr>
          <w:i/>
          <w:iCs/>
          <w:color w:val="404040"/>
          <w:sz w:val="21"/>
          <w:szCs w:val="21"/>
        </w:rPr>
        <w:t xml:space="preserve">Foodservice Systems and Management Education </w:t>
      </w:r>
      <w:proofErr w:type="gramStart"/>
      <w:r>
        <w:rPr>
          <w:i/>
          <w:iCs/>
          <w:color w:val="404040"/>
          <w:sz w:val="21"/>
          <w:szCs w:val="21"/>
        </w:rPr>
        <w:t>Council  |</w:t>
      </w:r>
      <w:proofErr w:type="gramEnd"/>
      <w:r>
        <w:rPr>
          <w:i/>
          <w:iCs/>
          <w:color w:val="404040"/>
          <w:sz w:val="21"/>
          <w:szCs w:val="21"/>
        </w:rPr>
        <w:t xml:space="preserve">  Role: Principal Investigator</w:t>
      </w:r>
    </w:p>
    <w:p w14:paraId="6E4E7E1F" w14:textId="77777777" w:rsidR="003C6D87" w:rsidRDefault="00000000">
      <w:pPr>
        <w:pStyle w:val="ListParagraph"/>
        <w:numPr>
          <w:ilvl w:val="0"/>
          <w:numId w:val="2"/>
        </w:numPr>
        <w:spacing w:before="40" w:after="40"/>
      </w:pPr>
      <w:r>
        <w:rPr>
          <w:sz w:val="21"/>
          <w:szCs w:val="21"/>
        </w:rPr>
        <w:t>Competitively awarded to one applicant per cycle; selected for study examining inclusive food safety training models in foodservice operations employing individuals with intellectual disabilities.</w:t>
      </w:r>
    </w:p>
    <w:p w14:paraId="54495AD4" w14:textId="77777777" w:rsidR="003C6D87" w:rsidRDefault="00000000">
      <w:pPr>
        <w:pStyle w:val="ListParagraph"/>
        <w:numPr>
          <w:ilvl w:val="0"/>
          <w:numId w:val="2"/>
        </w:numPr>
        <w:spacing w:before="40" w:after="40"/>
      </w:pPr>
      <w:r>
        <w:rPr>
          <w:sz w:val="21"/>
          <w:szCs w:val="21"/>
        </w:rPr>
        <w:t>See Research Experience for full project description.</w:t>
      </w:r>
    </w:p>
    <w:p w14:paraId="1D2E62B1" w14:textId="77777777" w:rsidR="003C6D87" w:rsidRDefault="00000000">
      <w:pPr>
        <w:tabs>
          <w:tab w:val="right" w:pos="9026"/>
        </w:tabs>
        <w:spacing w:before="200"/>
      </w:pPr>
      <w:r>
        <w:rPr>
          <w:b/>
          <w:bCs/>
        </w:rPr>
        <w:t>Professional Advancement Grant (PAG) ($250)</w:t>
      </w:r>
      <w:r>
        <w:tab/>
      </w:r>
      <w:r>
        <w:rPr>
          <w:i/>
          <w:iCs/>
          <w:color w:val="404040"/>
          <w:sz w:val="21"/>
          <w:szCs w:val="21"/>
        </w:rPr>
        <w:t>2025</w:t>
      </w:r>
    </w:p>
    <w:p w14:paraId="178CD474" w14:textId="77777777" w:rsidR="003C6D87" w:rsidRDefault="00000000">
      <w:pPr>
        <w:spacing w:after="60"/>
      </w:pPr>
      <w:r>
        <w:rPr>
          <w:i/>
          <w:iCs/>
          <w:color w:val="404040"/>
          <w:sz w:val="21"/>
          <w:szCs w:val="21"/>
        </w:rPr>
        <w:t>Iowa State University</w:t>
      </w:r>
    </w:p>
    <w:p w14:paraId="10BF29CE" w14:textId="77777777" w:rsidR="003C6D87" w:rsidRDefault="00000000">
      <w:pPr>
        <w:pStyle w:val="ListParagraph"/>
        <w:numPr>
          <w:ilvl w:val="0"/>
          <w:numId w:val="2"/>
        </w:numPr>
        <w:spacing w:before="40" w:after="40"/>
      </w:pPr>
      <w:r>
        <w:rPr>
          <w:sz w:val="21"/>
          <w:szCs w:val="21"/>
        </w:rPr>
        <w:t>Secured merit-based funding to support attendance at a professional conference, advancing industry knowledge and scholarly visibility.</w:t>
      </w:r>
    </w:p>
    <w:p w14:paraId="10B37824" w14:textId="77777777" w:rsidR="003C6D87" w:rsidRDefault="00000000">
      <w:pPr>
        <w:tabs>
          <w:tab w:val="right" w:pos="9026"/>
        </w:tabs>
        <w:spacing w:before="200"/>
      </w:pPr>
      <w:r>
        <w:rPr>
          <w:b/>
          <w:bCs/>
        </w:rPr>
        <w:lastRenderedPageBreak/>
        <w:t>Grantsmanship Committee, Secretary</w:t>
      </w:r>
      <w:r>
        <w:tab/>
      </w:r>
      <w:r>
        <w:rPr>
          <w:i/>
          <w:iCs/>
          <w:color w:val="404040"/>
          <w:sz w:val="21"/>
          <w:szCs w:val="21"/>
        </w:rPr>
        <w:t>2021 – 2023</w:t>
      </w:r>
    </w:p>
    <w:p w14:paraId="5014A850" w14:textId="77777777" w:rsidR="003C6D87" w:rsidRDefault="00000000">
      <w:pPr>
        <w:spacing w:after="60"/>
      </w:pPr>
      <w:r>
        <w:rPr>
          <w:i/>
          <w:iCs/>
          <w:color w:val="404040"/>
          <w:sz w:val="21"/>
          <w:szCs w:val="21"/>
        </w:rPr>
        <w:t>Takoradi Technical University, Ghana</w:t>
      </w:r>
    </w:p>
    <w:p w14:paraId="4389D77C" w14:textId="77777777" w:rsidR="003C6D87" w:rsidRDefault="00000000">
      <w:pPr>
        <w:pStyle w:val="ListParagraph"/>
        <w:numPr>
          <w:ilvl w:val="0"/>
          <w:numId w:val="2"/>
        </w:numPr>
        <w:spacing w:before="40" w:after="40"/>
      </w:pPr>
      <w:r>
        <w:rPr>
          <w:sz w:val="21"/>
          <w:szCs w:val="21"/>
        </w:rPr>
        <w:t>Managed committee records, documentation, and grant application processes supporting submissions totaling approximately $500,000 in requested external funding; tracked outcomes and ensured adherence to guidelines.</w:t>
      </w:r>
    </w:p>
    <w:p w14:paraId="1A1C8265" w14:textId="77777777" w:rsidR="003C6D87" w:rsidRDefault="00000000">
      <w:pPr>
        <w:pStyle w:val="ListParagraph"/>
        <w:numPr>
          <w:ilvl w:val="0"/>
          <w:numId w:val="2"/>
        </w:numPr>
        <w:spacing w:before="40" w:after="40"/>
      </w:pPr>
      <w:r>
        <w:rPr>
          <w:sz w:val="21"/>
          <w:szCs w:val="21"/>
        </w:rPr>
        <w:t>Coordinated meetings, communications, and stakeholder collaborations; assisted in drafting proposals, preparing reports, and providing logistical support.</w:t>
      </w:r>
    </w:p>
    <w:p w14:paraId="52C32812" w14:textId="77777777" w:rsidR="003C6D87" w:rsidRDefault="003C6D87">
      <w:pPr>
        <w:spacing w:after="40"/>
      </w:pPr>
    </w:p>
    <w:p w14:paraId="23E50A0A" w14:textId="77777777" w:rsidR="003C6D87" w:rsidRDefault="00000000">
      <w:pPr>
        <w:spacing w:before="300"/>
      </w:pPr>
      <w:r>
        <w:rPr>
          <w:b/>
          <w:bCs/>
          <w:color w:val="1F4E79"/>
          <w:sz w:val="25"/>
          <w:szCs w:val="25"/>
        </w:rPr>
        <w:t>PROFESSIONAL LEADERSHIP AND HONORS</w:t>
      </w:r>
    </w:p>
    <w:p w14:paraId="24BEF0C2" w14:textId="77777777" w:rsidR="003C6D87" w:rsidRDefault="003C6D87">
      <w:pPr>
        <w:pBdr>
          <w:bottom w:val="single" w:sz="10" w:space="3" w:color="1F4E79"/>
        </w:pBdr>
        <w:spacing w:after="80"/>
      </w:pPr>
    </w:p>
    <w:p w14:paraId="4C27151F" w14:textId="77777777" w:rsidR="003C6D87" w:rsidRDefault="00000000">
      <w:pPr>
        <w:tabs>
          <w:tab w:val="right" w:pos="9026"/>
        </w:tabs>
        <w:spacing w:before="200"/>
      </w:pPr>
      <w:r>
        <w:rPr>
          <w:b/>
          <w:bCs/>
        </w:rPr>
        <w:t>President – Eta Sigma Delta (ESD) Honor Society</w:t>
      </w:r>
      <w:r>
        <w:tab/>
      </w:r>
      <w:r>
        <w:rPr>
          <w:i/>
          <w:iCs/>
          <w:color w:val="404040"/>
          <w:sz w:val="21"/>
          <w:szCs w:val="21"/>
        </w:rPr>
        <w:t>2024 – Present</w:t>
      </w:r>
    </w:p>
    <w:p w14:paraId="12622D84" w14:textId="77777777" w:rsidR="003C6D87" w:rsidRDefault="00000000">
      <w:pPr>
        <w:spacing w:after="60"/>
      </w:pPr>
      <w:r>
        <w:rPr>
          <w:i/>
          <w:iCs/>
          <w:color w:val="404040"/>
          <w:sz w:val="21"/>
          <w:szCs w:val="21"/>
        </w:rPr>
        <w:t>Iowa State University, Ames, Iowa, USA</w:t>
      </w:r>
    </w:p>
    <w:p w14:paraId="5B78DFF7" w14:textId="77777777" w:rsidR="003C6D87" w:rsidRDefault="00000000">
      <w:pPr>
        <w:pStyle w:val="ListParagraph"/>
        <w:numPr>
          <w:ilvl w:val="0"/>
          <w:numId w:val="2"/>
        </w:numPr>
        <w:spacing w:before="40" w:after="40"/>
      </w:pPr>
      <w:r>
        <w:rPr>
          <w:sz w:val="21"/>
          <w:szCs w:val="21"/>
        </w:rPr>
        <w:t>Lead all chapter meetings, serve as executive officer, and represent the chapter at industry events and conferences.</w:t>
      </w:r>
    </w:p>
    <w:p w14:paraId="4734FDB7" w14:textId="77777777" w:rsidR="003C6D87" w:rsidRDefault="00000000">
      <w:pPr>
        <w:tabs>
          <w:tab w:val="right" w:pos="9026"/>
        </w:tabs>
        <w:spacing w:before="200"/>
      </w:pPr>
      <w:r>
        <w:rPr>
          <w:b/>
          <w:bCs/>
        </w:rPr>
        <w:t>President – National Society for Minorities in Hospitality</w:t>
      </w:r>
      <w:r>
        <w:tab/>
      </w:r>
      <w:r>
        <w:rPr>
          <w:i/>
          <w:iCs/>
          <w:color w:val="404040"/>
          <w:sz w:val="21"/>
          <w:szCs w:val="21"/>
        </w:rPr>
        <w:t>2024 – Present</w:t>
      </w:r>
    </w:p>
    <w:p w14:paraId="56F64067" w14:textId="77777777" w:rsidR="003C6D87" w:rsidRDefault="00000000">
      <w:pPr>
        <w:spacing w:after="60"/>
      </w:pPr>
      <w:r>
        <w:rPr>
          <w:i/>
          <w:iCs/>
          <w:color w:val="404040"/>
          <w:sz w:val="21"/>
          <w:szCs w:val="21"/>
        </w:rPr>
        <w:t>Iowa State University, Ames, Iowa, USA</w:t>
      </w:r>
    </w:p>
    <w:p w14:paraId="401190FA" w14:textId="77777777" w:rsidR="003C6D87" w:rsidRDefault="00000000">
      <w:pPr>
        <w:pStyle w:val="ListParagraph"/>
        <w:numPr>
          <w:ilvl w:val="0"/>
          <w:numId w:val="2"/>
        </w:numPr>
        <w:spacing w:before="40" w:after="40"/>
      </w:pPr>
      <w:r>
        <w:rPr>
          <w:sz w:val="21"/>
          <w:szCs w:val="21"/>
        </w:rPr>
        <w:t>Lead initiatives to promote diversity and inclusion within the hospitality industry.</w:t>
      </w:r>
    </w:p>
    <w:p w14:paraId="7CF38D53" w14:textId="77777777" w:rsidR="003C6D87" w:rsidRDefault="00000000">
      <w:pPr>
        <w:tabs>
          <w:tab w:val="right" w:pos="9026"/>
        </w:tabs>
        <w:spacing w:before="200"/>
      </w:pPr>
      <w:r>
        <w:rPr>
          <w:b/>
          <w:bCs/>
        </w:rPr>
        <w:t>Preparing Future Faculty Program, Member</w:t>
      </w:r>
      <w:r>
        <w:tab/>
      </w:r>
      <w:r>
        <w:rPr>
          <w:i/>
          <w:iCs/>
          <w:color w:val="404040"/>
          <w:sz w:val="21"/>
          <w:szCs w:val="21"/>
        </w:rPr>
        <w:t>2024 – Present</w:t>
      </w:r>
    </w:p>
    <w:p w14:paraId="2681A66F" w14:textId="77777777" w:rsidR="003C6D87" w:rsidRDefault="00000000">
      <w:pPr>
        <w:spacing w:after="60"/>
      </w:pPr>
      <w:r>
        <w:rPr>
          <w:i/>
          <w:iCs/>
          <w:color w:val="404040"/>
          <w:sz w:val="21"/>
          <w:szCs w:val="21"/>
        </w:rPr>
        <w:t>Iowa State University, Ames, Iowa, USA</w:t>
      </w:r>
    </w:p>
    <w:p w14:paraId="56DABEC6" w14:textId="77777777" w:rsidR="003C6D87" w:rsidRDefault="00000000">
      <w:pPr>
        <w:pStyle w:val="ListParagraph"/>
        <w:numPr>
          <w:ilvl w:val="0"/>
          <w:numId w:val="2"/>
        </w:numPr>
        <w:spacing w:before="40" w:after="40"/>
      </w:pPr>
      <w:r>
        <w:rPr>
          <w:sz w:val="21"/>
          <w:szCs w:val="21"/>
        </w:rPr>
        <w:t>Participate in a selective program providing a holistic view of faculty life through courses, panels, and workshops on teaching, research, and service expectations.</w:t>
      </w:r>
    </w:p>
    <w:p w14:paraId="20D59297" w14:textId="77777777" w:rsidR="003C6D87" w:rsidRDefault="003C6D87">
      <w:pPr>
        <w:spacing w:after="40"/>
      </w:pPr>
    </w:p>
    <w:p w14:paraId="3C656A78" w14:textId="77777777" w:rsidR="003C6D87" w:rsidRDefault="00000000">
      <w:pPr>
        <w:spacing w:before="300"/>
      </w:pPr>
      <w:r>
        <w:rPr>
          <w:b/>
          <w:bCs/>
          <w:color w:val="1F4E79"/>
          <w:sz w:val="25"/>
          <w:szCs w:val="25"/>
        </w:rPr>
        <w:t>SERVICE</w:t>
      </w:r>
    </w:p>
    <w:p w14:paraId="19B25F9A" w14:textId="77777777" w:rsidR="003C6D87" w:rsidRDefault="003C6D87">
      <w:pPr>
        <w:pBdr>
          <w:bottom w:val="single" w:sz="10" w:space="3" w:color="1F4E79"/>
        </w:pBdr>
        <w:spacing w:after="80"/>
      </w:pPr>
    </w:p>
    <w:p w14:paraId="6B0A60E6" w14:textId="77777777" w:rsidR="003C6D87" w:rsidRDefault="00000000">
      <w:pPr>
        <w:spacing w:before="80" w:after="60"/>
      </w:pPr>
      <w:r>
        <w:rPr>
          <w:b/>
          <w:bCs/>
        </w:rPr>
        <w:t>Institutional</w:t>
      </w:r>
    </w:p>
    <w:p w14:paraId="08343C1D" w14:textId="77777777" w:rsidR="003C6D87" w:rsidRDefault="00000000">
      <w:pPr>
        <w:tabs>
          <w:tab w:val="right" w:pos="9026"/>
        </w:tabs>
        <w:spacing w:before="200"/>
      </w:pPr>
      <w:r>
        <w:rPr>
          <w:b/>
          <w:bCs/>
        </w:rPr>
        <w:t>Secretary – Graduate Student Association of Hospitality Management (GSAHM)</w:t>
      </w:r>
      <w:r>
        <w:tab/>
      </w:r>
      <w:r>
        <w:rPr>
          <w:i/>
          <w:iCs/>
          <w:color w:val="404040"/>
          <w:sz w:val="21"/>
          <w:szCs w:val="21"/>
        </w:rPr>
        <w:t>2024 – Present</w:t>
      </w:r>
    </w:p>
    <w:p w14:paraId="56F2CF05" w14:textId="77777777" w:rsidR="003C6D87" w:rsidRDefault="00000000">
      <w:pPr>
        <w:spacing w:after="60"/>
      </w:pPr>
      <w:r>
        <w:rPr>
          <w:i/>
          <w:iCs/>
          <w:color w:val="404040"/>
          <w:sz w:val="21"/>
          <w:szCs w:val="21"/>
        </w:rPr>
        <w:t>Iowa State University, AESHM Department</w:t>
      </w:r>
    </w:p>
    <w:p w14:paraId="3BFCCC48" w14:textId="77777777" w:rsidR="003C6D87" w:rsidRDefault="00000000">
      <w:pPr>
        <w:pStyle w:val="ListParagraph"/>
        <w:numPr>
          <w:ilvl w:val="0"/>
          <w:numId w:val="2"/>
        </w:numPr>
        <w:spacing w:before="40" w:after="40"/>
      </w:pPr>
      <w:r>
        <w:rPr>
          <w:sz w:val="21"/>
          <w:szCs w:val="21"/>
        </w:rPr>
        <w:t>Convene meetings, handle meeting minutes, and manage official correspondence on behalf of the organization.</w:t>
      </w:r>
    </w:p>
    <w:p w14:paraId="6C35BB59" w14:textId="77777777" w:rsidR="003C6D87" w:rsidRDefault="00000000">
      <w:pPr>
        <w:pStyle w:val="ListParagraph"/>
        <w:numPr>
          <w:ilvl w:val="0"/>
          <w:numId w:val="2"/>
        </w:numPr>
        <w:spacing w:before="40" w:after="40"/>
      </w:pPr>
      <w:r>
        <w:rPr>
          <w:sz w:val="21"/>
          <w:szCs w:val="21"/>
        </w:rPr>
        <w:t>Coordinate logistics for professional development workshops, including a CHE Certification Workshop (June 2026).</w:t>
      </w:r>
    </w:p>
    <w:p w14:paraId="64613353" w14:textId="77777777" w:rsidR="003C6D87" w:rsidRDefault="00000000">
      <w:pPr>
        <w:tabs>
          <w:tab w:val="right" w:pos="9026"/>
        </w:tabs>
        <w:spacing w:before="200"/>
      </w:pPr>
      <w:r>
        <w:rPr>
          <w:b/>
          <w:bCs/>
        </w:rPr>
        <w:t>CASTLE Committee, Member</w:t>
      </w:r>
      <w:r>
        <w:tab/>
      </w:r>
      <w:r>
        <w:rPr>
          <w:i/>
          <w:iCs/>
          <w:color w:val="404040"/>
          <w:sz w:val="21"/>
          <w:szCs w:val="21"/>
        </w:rPr>
        <w:t>2024 – Present</w:t>
      </w:r>
    </w:p>
    <w:p w14:paraId="7FFAE9DD" w14:textId="77777777" w:rsidR="003C6D87" w:rsidRDefault="00000000">
      <w:pPr>
        <w:spacing w:after="60"/>
      </w:pPr>
      <w:r>
        <w:rPr>
          <w:i/>
          <w:iCs/>
          <w:color w:val="404040"/>
          <w:sz w:val="21"/>
          <w:szCs w:val="21"/>
        </w:rPr>
        <w:t>Iowa State University, AESHM Department</w:t>
      </w:r>
    </w:p>
    <w:p w14:paraId="57EAC702" w14:textId="77777777" w:rsidR="003C6D87" w:rsidRDefault="00000000">
      <w:pPr>
        <w:pStyle w:val="ListParagraph"/>
        <w:numPr>
          <w:ilvl w:val="0"/>
          <w:numId w:val="2"/>
        </w:numPr>
        <w:spacing w:before="40" w:after="40"/>
      </w:pPr>
      <w:r>
        <w:rPr>
          <w:sz w:val="21"/>
          <w:szCs w:val="21"/>
        </w:rPr>
        <w:t>Assist in allocating funds for student IT needs within the AESHM department.</w:t>
      </w:r>
    </w:p>
    <w:p w14:paraId="64E17E27" w14:textId="77777777" w:rsidR="003C6D87" w:rsidRDefault="00000000">
      <w:pPr>
        <w:tabs>
          <w:tab w:val="right" w:pos="9026"/>
        </w:tabs>
        <w:spacing w:before="200"/>
      </w:pPr>
      <w:r>
        <w:rPr>
          <w:b/>
          <w:bCs/>
        </w:rPr>
        <w:t>M-Tech Curriculum Development Committee, Secretary</w:t>
      </w:r>
      <w:r>
        <w:tab/>
      </w:r>
      <w:r>
        <w:rPr>
          <w:i/>
          <w:iCs/>
          <w:color w:val="404040"/>
          <w:sz w:val="21"/>
          <w:szCs w:val="21"/>
        </w:rPr>
        <w:t>2021 – 2023</w:t>
      </w:r>
    </w:p>
    <w:p w14:paraId="39B1839F" w14:textId="77777777" w:rsidR="003C6D87" w:rsidRDefault="00000000">
      <w:pPr>
        <w:spacing w:after="60"/>
      </w:pPr>
      <w:r>
        <w:rPr>
          <w:i/>
          <w:iCs/>
          <w:color w:val="404040"/>
          <w:sz w:val="21"/>
          <w:szCs w:val="21"/>
        </w:rPr>
        <w:t>Takoradi Technical University, Ghana</w:t>
      </w:r>
    </w:p>
    <w:p w14:paraId="6A13425A" w14:textId="77777777" w:rsidR="003C6D87" w:rsidRDefault="00000000">
      <w:pPr>
        <w:pStyle w:val="ListParagraph"/>
        <w:numPr>
          <w:ilvl w:val="0"/>
          <w:numId w:val="2"/>
        </w:numPr>
        <w:spacing w:before="40" w:after="40"/>
      </w:pPr>
      <w:r>
        <w:rPr>
          <w:sz w:val="21"/>
          <w:szCs w:val="21"/>
        </w:rPr>
        <w:t>Recorded meeting minutes, documented discussions, and compiled the final M-Tech program proposal for the Department of Hospitality.</w:t>
      </w:r>
    </w:p>
    <w:p w14:paraId="7FE55D7E" w14:textId="77777777" w:rsidR="003C6D87" w:rsidRDefault="00000000">
      <w:pPr>
        <w:tabs>
          <w:tab w:val="right" w:pos="9026"/>
        </w:tabs>
        <w:spacing w:before="200"/>
      </w:pPr>
      <w:r>
        <w:rPr>
          <w:b/>
          <w:bCs/>
        </w:rPr>
        <w:t>Industrial Liaison Coordinator</w:t>
      </w:r>
      <w:r>
        <w:tab/>
      </w:r>
      <w:r>
        <w:rPr>
          <w:i/>
          <w:iCs/>
          <w:color w:val="404040"/>
          <w:sz w:val="21"/>
          <w:szCs w:val="21"/>
        </w:rPr>
        <w:t>2019 – 2021</w:t>
      </w:r>
    </w:p>
    <w:p w14:paraId="1D40B312" w14:textId="77777777" w:rsidR="003C6D87" w:rsidRDefault="00000000">
      <w:pPr>
        <w:spacing w:after="60"/>
      </w:pPr>
      <w:r>
        <w:rPr>
          <w:i/>
          <w:iCs/>
          <w:color w:val="404040"/>
          <w:sz w:val="21"/>
          <w:szCs w:val="21"/>
        </w:rPr>
        <w:t>Takoradi Technical University, Ghana</w:t>
      </w:r>
    </w:p>
    <w:p w14:paraId="56227C99" w14:textId="77777777" w:rsidR="003C6D87" w:rsidRDefault="00000000">
      <w:pPr>
        <w:pStyle w:val="ListParagraph"/>
        <w:numPr>
          <w:ilvl w:val="0"/>
          <w:numId w:val="2"/>
        </w:numPr>
        <w:spacing w:before="40" w:after="40"/>
      </w:pPr>
      <w:r>
        <w:rPr>
          <w:sz w:val="21"/>
          <w:szCs w:val="21"/>
        </w:rPr>
        <w:t>Secured internships for students, facilitated industry partnerships, and organized job-related seminars.</w:t>
      </w:r>
    </w:p>
    <w:p w14:paraId="0412E93B" w14:textId="77777777" w:rsidR="003C6D87" w:rsidRDefault="00000000">
      <w:pPr>
        <w:tabs>
          <w:tab w:val="right" w:pos="9026"/>
        </w:tabs>
        <w:spacing w:before="200"/>
      </w:pPr>
      <w:r>
        <w:rPr>
          <w:b/>
          <w:bCs/>
        </w:rPr>
        <w:lastRenderedPageBreak/>
        <w:t>Academic Advisor</w:t>
      </w:r>
      <w:r>
        <w:tab/>
      </w:r>
      <w:r>
        <w:rPr>
          <w:i/>
          <w:iCs/>
          <w:color w:val="404040"/>
          <w:sz w:val="21"/>
          <w:szCs w:val="21"/>
        </w:rPr>
        <w:t>2018 – 2023</w:t>
      </w:r>
    </w:p>
    <w:p w14:paraId="648A2245" w14:textId="77777777" w:rsidR="003C6D87" w:rsidRDefault="00000000">
      <w:pPr>
        <w:spacing w:after="60"/>
      </w:pPr>
      <w:r>
        <w:rPr>
          <w:i/>
          <w:iCs/>
          <w:color w:val="404040"/>
          <w:sz w:val="21"/>
          <w:szCs w:val="21"/>
        </w:rPr>
        <w:t>Takoradi Technical University, Ghana</w:t>
      </w:r>
    </w:p>
    <w:p w14:paraId="2251A6DB" w14:textId="77777777" w:rsidR="003C6D87" w:rsidRDefault="00000000">
      <w:pPr>
        <w:pStyle w:val="ListParagraph"/>
        <w:numPr>
          <w:ilvl w:val="0"/>
          <w:numId w:val="2"/>
        </w:numPr>
        <w:spacing w:before="40" w:after="40"/>
      </w:pPr>
      <w:r>
        <w:rPr>
          <w:sz w:val="21"/>
          <w:szCs w:val="21"/>
        </w:rPr>
        <w:t>Provided class and one-on-one academic counseling for students.</w:t>
      </w:r>
    </w:p>
    <w:p w14:paraId="317AE7B7" w14:textId="77777777" w:rsidR="003C6D87" w:rsidRDefault="00000000">
      <w:pPr>
        <w:tabs>
          <w:tab w:val="right" w:pos="9026"/>
        </w:tabs>
        <w:spacing w:before="200"/>
      </w:pPr>
      <w:r>
        <w:rPr>
          <w:b/>
          <w:bCs/>
        </w:rPr>
        <w:t>Examination Rules Review Committee, Member</w:t>
      </w:r>
      <w:r>
        <w:tab/>
      </w:r>
      <w:r>
        <w:rPr>
          <w:i/>
          <w:iCs/>
          <w:color w:val="404040"/>
          <w:sz w:val="21"/>
          <w:szCs w:val="21"/>
        </w:rPr>
        <w:t>2018 – 2019</w:t>
      </w:r>
    </w:p>
    <w:p w14:paraId="53182E3F" w14:textId="77777777" w:rsidR="003C6D87" w:rsidRDefault="00000000">
      <w:pPr>
        <w:spacing w:after="60"/>
      </w:pPr>
      <w:r>
        <w:rPr>
          <w:i/>
          <w:iCs/>
          <w:color w:val="404040"/>
          <w:sz w:val="21"/>
          <w:szCs w:val="21"/>
        </w:rPr>
        <w:t>Takoradi Technical University, Ghana</w:t>
      </w:r>
    </w:p>
    <w:p w14:paraId="61B30DC3" w14:textId="77777777" w:rsidR="003C6D87" w:rsidRDefault="00000000">
      <w:pPr>
        <w:pStyle w:val="ListParagraph"/>
        <w:numPr>
          <w:ilvl w:val="0"/>
          <w:numId w:val="2"/>
        </w:numPr>
        <w:spacing w:before="40" w:after="40"/>
      </w:pPr>
      <w:r>
        <w:rPr>
          <w:sz w:val="21"/>
          <w:szCs w:val="21"/>
        </w:rPr>
        <w:t>Proposed revisions to existing examination rules and researched best practices for university examination conduct.</w:t>
      </w:r>
    </w:p>
    <w:p w14:paraId="2D23DABE" w14:textId="77777777" w:rsidR="003C6D87" w:rsidRDefault="00000000">
      <w:pPr>
        <w:spacing w:before="160" w:after="60"/>
      </w:pPr>
      <w:r>
        <w:rPr>
          <w:b/>
          <w:bCs/>
        </w:rPr>
        <w:t>Professional</w:t>
      </w:r>
    </w:p>
    <w:p w14:paraId="538B69E3" w14:textId="77777777" w:rsidR="003C6D87" w:rsidRDefault="00000000">
      <w:pPr>
        <w:tabs>
          <w:tab w:val="right" w:pos="9026"/>
        </w:tabs>
        <w:spacing w:before="200"/>
      </w:pPr>
      <w:r>
        <w:rPr>
          <w:b/>
          <w:bCs/>
        </w:rPr>
        <w:t>Expert Reviewer – Journal of Scientific Research and Reports</w:t>
      </w:r>
      <w:r>
        <w:tab/>
      </w:r>
      <w:r>
        <w:rPr>
          <w:i/>
          <w:iCs/>
          <w:color w:val="404040"/>
          <w:sz w:val="21"/>
          <w:szCs w:val="21"/>
        </w:rPr>
        <w:t>2025</w:t>
      </w:r>
    </w:p>
    <w:p w14:paraId="266A1284" w14:textId="77777777" w:rsidR="003C6D87" w:rsidRDefault="00000000">
      <w:pPr>
        <w:pStyle w:val="ListParagraph"/>
        <w:numPr>
          <w:ilvl w:val="0"/>
          <w:numId w:val="2"/>
        </w:numPr>
        <w:spacing w:before="40" w:after="40"/>
      </w:pPr>
      <w:r>
        <w:rPr>
          <w:sz w:val="21"/>
          <w:szCs w:val="21"/>
        </w:rPr>
        <w:t xml:space="preserve">Reviewed: 'Identification, Characterization and Quantification of Lipid Peroxidation Products in Re-used Deep Fried Oil from Food Vendors in </w:t>
      </w:r>
      <w:proofErr w:type="gramStart"/>
      <w:r>
        <w:rPr>
          <w:sz w:val="21"/>
          <w:szCs w:val="21"/>
        </w:rPr>
        <w:t>South Eastern</w:t>
      </w:r>
      <w:proofErr w:type="gramEnd"/>
      <w:r>
        <w:rPr>
          <w:sz w:val="21"/>
          <w:szCs w:val="21"/>
        </w:rPr>
        <w:t xml:space="preserve"> Nigeria.'</w:t>
      </w:r>
    </w:p>
    <w:p w14:paraId="4E551EC1" w14:textId="77777777" w:rsidR="003C6D87" w:rsidRDefault="00000000">
      <w:pPr>
        <w:tabs>
          <w:tab w:val="right" w:pos="9026"/>
        </w:tabs>
        <w:spacing w:before="200"/>
      </w:pPr>
      <w:r>
        <w:rPr>
          <w:b/>
          <w:bCs/>
        </w:rPr>
        <w:t>Expert Reviewer – Asian Journal of Advances in Research</w:t>
      </w:r>
      <w:r>
        <w:tab/>
      </w:r>
      <w:r>
        <w:rPr>
          <w:i/>
          <w:iCs/>
          <w:color w:val="404040"/>
          <w:sz w:val="21"/>
          <w:szCs w:val="21"/>
        </w:rPr>
        <w:t>2025</w:t>
      </w:r>
    </w:p>
    <w:p w14:paraId="3289B2EC" w14:textId="77777777" w:rsidR="003C6D87" w:rsidRDefault="00000000">
      <w:pPr>
        <w:pStyle w:val="ListParagraph"/>
        <w:numPr>
          <w:ilvl w:val="0"/>
          <w:numId w:val="2"/>
        </w:numPr>
        <w:spacing w:before="40" w:after="40"/>
      </w:pPr>
      <w:r>
        <w:rPr>
          <w:sz w:val="21"/>
          <w:szCs w:val="21"/>
        </w:rPr>
        <w:t>Reviewed: 'Effect of Breakfast Consumption Pattern on Cognitive Skills and Nutritional Status of Higher Primary School Children.'</w:t>
      </w:r>
    </w:p>
    <w:p w14:paraId="67A1D548" w14:textId="77777777" w:rsidR="003C6D87" w:rsidRDefault="00000000">
      <w:pPr>
        <w:tabs>
          <w:tab w:val="right" w:pos="9026"/>
        </w:tabs>
        <w:spacing w:before="200"/>
      </w:pPr>
      <w:r>
        <w:rPr>
          <w:b/>
          <w:bCs/>
        </w:rPr>
        <w:t>Expert Reviewer – European Journal of Nutrition and Food Safety</w:t>
      </w:r>
      <w:r>
        <w:tab/>
      </w:r>
      <w:r>
        <w:rPr>
          <w:i/>
          <w:iCs/>
          <w:color w:val="404040"/>
          <w:sz w:val="21"/>
          <w:szCs w:val="21"/>
        </w:rPr>
        <w:t>2025</w:t>
      </w:r>
    </w:p>
    <w:p w14:paraId="46802B49" w14:textId="77777777" w:rsidR="003C6D87" w:rsidRDefault="00000000">
      <w:pPr>
        <w:pStyle w:val="ListParagraph"/>
        <w:numPr>
          <w:ilvl w:val="0"/>
          <w:numId w:val="2"/>
        </w:numPr>
        <w:spacing w:before="40" w:after="40"/>
      </w:pPr>
      <w:r>
        <w:rPr>
          <w:sz w:val="21"/>
          <w:szCs w:val="21"/>
        </w:rPr>
        <w:t>Reviewed: 'The Nutritional Status of Indian University Students: Regional Disparities and Health Consequences of Inadequate Diets.'</w:t>
      </w:r>
    </w:p>
    <w:p w14:paraId="3E095A39" w14:textId="77777777" w:rsidR="003C6D87" w:rsidRDefault="00000000">
      <w:pPr>
        <w:tabs>
          <w:tab w:val="right" w:pos="9026"/>
        </w:tabs>
        <w:spacing w:before="200"/>
      </w:pPr>
      <w:r>
        <w:rPr>
          <w:b/>
          <w:bCs/>
        </w:rPr>
        <w:t>Expert Reviewer – Routledge Open Research</w:t>
      </w:r>
      <w:r>
        <w:tab/>
      </w:r>
      <w:r>
        <w:rPr>
          <w:i/>
          <w:iCs/>
          <w:color w:val="404040"/>
          <w:sz w:val="21"/>
          <w:szCs w:val="21"/>
        </w:rPr>
        <w:t>2024</w:t>
      </w:r>
    </w:p>
    <w:p w14:paraId="07D71A39" w14:textId="77777777" w:rsidR="003C6D87" w:rsidRDefault="00000000">
      <w:pPr>
        <w:pStyle w:val="ListParagraph"/>
        <w:numPr>
          <w:ilvl w:val="0"/>
          <w:numId w:val="2"/>
        </w:numPr>
        <w:spacing w:before="40" w:after="40"/>
      </w:pPr>
      <w:r>
        <w:rPr>
          <w:sz w:val="21"/>
          <w:szCs w:val="21"/>
        </w:rPr>
        <w:t>Reviewed: 'Culinary Heritage in Asia: National and Regional Identities – Reflections from the Field.'</w:t>
      </w:r>
    </w:p>
    <w:p w14:paraId="6215A431" w14:textId="77777777" w:rsidR="003C6D87" w:rsidRDefault="00000000">
      <w:pPr>
        <w:tabs>
          <w:tab w:val="right" w:pos="9026"/>
        </w:tabs>
        <w:spacing w:before="200"/>
      </w:pPr>
      <w:r>
        <w:rPr>
          <w:b/>
          <w:bCs/>
        </w:rPr>
        <w:t>Expert Reviewer – European Journal of Nutrition and Food Safety</w:t>
      </w:r>
      <w:r>
        <w:tab/>
      </w:r>
      <w:r>
        <w:rPr>
          <w:i/>
          <w:iCs/>
          <w:color w:val="404040"/>
          <w:sz w:val="21"/>
          <w:szCs w:val="21"/>
        </w:rPr>
        <w:t>2024</w:t>
      </w:r>
    </w:p>
    <w:p w14:paraId="7348E16F" w14:textId="77777777" w:rsidR="003C6D87" w:rsidRDefault="00000000">
      <w:pPr>
        <w:pStyle w:val="ListParagraph"/>
        <w:numPr>
          <w:ilvl w:val="0"/>
          <w:numId w:val="2"/>
        </w:numPr>
        <w:spacing w:before="40" w:after="40"/>
      </w:pPr>
      <w:r>
        <w:rPr>
          <w:sz w:val="21"/>
          <w:szCs w:val="21"/>
        </w:rPr>
        <w:t>Reviewed: 'Assessment of the Nutritional Profile and Shelf-life of Cuisines Sold in Selected Restaurants for Family Consumption in Urban-Ibadan, Oyo State, Nigeria.'</w:t>
      </w:r>
    </w:p>
    <w:p w14:paraId="4DFD6645" w14:textId="77777777" w:rsidR="003C6D87" w:rsidRDefault="00000000">
      <w:pPr>
        <w:spacing w:before="160" w:after="60"/>
      </w:pPr>
      <w:r>
        <w:rPr>
          <w:b/>
          <w:bCs/>
        </w:rPr>
        <w:t>Community</w:t>
      </w:r>
    </w:p>
    <w:p w14:paraId="0D494427" w14:textId="77777777" w:rsidR="003C6D87" w:rsidRDefault="00000000">
      <w:pPr>
        <w:tabs>
          <w:tab w:val="right" w:pos="9026"/>
        </w:tabs>
        <w:spacing w:before="200"/>
      </w:pPr>
      <w:r>
        <w:rPr>
          <w:b/>
          <w:bCs/>
        </w:rPr>
        <w:t>President – Ghana Students Association</w:t>
      </w:r>
      <w:r>
        <w:tab/>
      </w:r>
      <w:r>
        <w:rPr>
          <w:i/>
          <w:iCs/>
          <w:color w:val="404040"/>
          <w:sz w:val="21"/>
          <w:szCs w:val="21"/>
        </w:rPr>
        <w:t>2024 – Present</w:t>
      </w:r>
    </w:p>
    <w:p w14:paraId="4EC852E6" w14:textId="77777777" w:rsidR="003C6D87" w:rsidRDefault="00000000">
      <w:pPr>
        <w:spacing w:after="60"/>
      </w:pPr>
      <w:r>
        <w:rPr>
          <w:i/>
          <w:iCs/>
          <w:color w:val="404040"/>
          <w:sz w:val="21"/>
          <w:szCs w:val="21"/>
        </w:rPr>
        <w:t>Iowa State University, Ames, Iowa, USA</w:t>
      </w:r>
    </w:p>
    <w:p w14:paraId="76212D60" w14:textId="77777777" w:rsidR="003C6D87" w:rsidRDefault="00000000">
      <w:pPr>
        <w:pStyle w:val="ListParagraph"/>
        <w:numPr>
          <w:ilvl w:val="0"/>
          <w:numId w:val="2"/>
        </w:numPr>
        <w:spacing w:before="40" w:after="40"/>
      </w:pPr>
      <w:r>
        <w:rPr>
          <w:sz w:val="21"/>
          <w:szCs w:val="21"/>
        </w:rPr>
        <w:t>Represent and advocate for the interests and well-being of Ghanaian students within the university and broader community.</w:t>
      </w:r>
    </w:p>
    <w:p w14:paraId="71D6A453" w14:textId="77777777" w:rsidR="003C6D87" w:rsidRDefault="00000000">
      <w:pPr>
        <w:tabs>
          <w:tab w:val="right" w:pos="9026"/>
        </w:tabs>
        <w:spacing w:before="200"/>
      </w:pPr>
      <w:r>
        <w:rPr>
          <w:b/>
          <w:bCs/>
        </w:rPr>
        <w:t>Member and Volunteer – African Learning and Evolving Community</w:t>
      </w:r>
      <w:r>
        <w:tab/>
      </w:r>
      <w:r>
        <w:rPr>
          <w:i/>
          <w:iCs/>
          <w:color w:val="404040"/>
          <w:sz w:val="21"/>
          <w:szCs w:val="21"/>
        </w:rPr>
        <w:t>2023 – Present</w:t>
      </w:r>
    </w:p>
    <w:p w14:paraId="526AE615" w14:textId="77777777" w:rsidR="003C6D87" w:rsidRDefault="00000000">
      <w:pPr>
        <w:spacing w:after="60"/>
      </w:pPr>
      <w:r>
        <w:rPr>
          <w:i/>
          <w:iCs/>
          <w:color w:val="404040"/>
          <w:sz w:val="21"/>
          <w:szCs w:val="21"/>
        </w:rPr>
        <w:t>Iowa State University, Ames, Iowa, USA</w:t>
      </w:r>
    </w:p>
    <w:p w14:paraId="6A099D0D" w14:textId="77777777" w:rsidR="003C6D87" w:rsidRDefault="00000000">
      <w:pPr>
        <w:pStyle w:val="ListParagraph"/>
        <w:numPr>
          <w:ilvl w:val="0"/>
          <w:numId w:val="2"/>
        </w:numPr>
        <w:spacing w:before="40" w:after="40"/>
      </w:pPr>
      <w:r>
        <w:rPr>
          <w:sz w:val="21"/>
          <w:szCs w:val="21"/>
        </w:rPr>
        <w:t>Contribute to educational, cultural exchange, and personal development programs for the African diaspora.</w:t>
      </w:r>
    </w:p>
    <w:p w14:paraId="0DDAEB5F" w14:textId="77777777" w:rsidR="003C6D87" w:rsidRDefault="00000000">
      <w:pPr>
        <w:tabs>
          <w:tab w:val="right" w:pos="9026"/>
        </w:tabs>
        <w:spacing w:before="200"/>
      </w:pPr>
      <w:r>
        <w:rPr>
          <w:b/>
          <w:bCs/>
        </w:rPr>
        <w:t>Resource Person – Career Fair</w:t>
      </w:r>
      <w:r>
        <w:tab/>
      </w:r>
      <w:r>
        <w:rPr>
          <w:i/>
          <w:iCs/>
          <w:color w:val="404040"/>
          <w:sz w:val="21"/>
          <w:szCs w:val="21"/>
        </w:rPr>
        <w:t>2023</w:t>
      </w:r>
    </w:p>
    <w:p w14:paraId="2284415A" w14:textId="77777777" w:rsidR="003C6D87" w:rsidRDefault="00000000">
      <w:pPr>
        <w:spacing w:after="60"/>
      </w:pPr>
      <w:proofErr w:type="spellStart"/>
      <w:r>
        <w:rPr>
          <w:i/>
          <w:iCs/>
          <w:color w:val="404040"/>
          <w:sz w:val="21"/>
          <w:szCs w:val="21"/>
        </w:rPr>
        <w:t>Sekondi</w:t>
      </w:r>
      <w:proofErr w:type="spellEnd"/>
      <w:r>
        <w:rPr>
          <w:i/>
          <w:iCs/>
          <w:color w:val="404040"/>
          <w:sz w:val="21"/>
          <w:szCs w:val="21"/>
        </w:rPr>
        <w:t xml:space="preserve"> College, </w:t>
      </w:r>
      <w:proofErr w:type="spellStart"/>
      <w:r>
        <w:rPr>
          <w:i/>
          <w:iCs/>
          <w:color w:val="404040"/>
          <w:sz w:val="21"/>
          <w:szCs w:val="21"/>
        </w:rPr>
        <w:t>Sekondi</w:t>
      </w:r>
      <w:proofErr w:type="spellEnd"/>
      <w:r>
        <w:rPr>
          <w:i/>
          <w:iCs/>
          <w:color w:val="404040"/>
          <w:sz w:val="21"/>
          <w:szCs w:val="21"/>
        </w:rPr>
        <w:t>, Ghana</w:t>
      </w:r>
    </w:p>
    <w:p w14:paraId="46CBE91F" w14:textId="77777777" w:rsidR="003C6D87" w:rsidRDefault="00000000">
      <w:pPr>
        <w:pStyle w:val="ListParagraph"/>
        <w:numPr>
          <w:ilvl w:val="0"/>
          <w:numId w:val="2"/>
        </w:numPr>
        <w:spacing w:before="40" w:after="40"/>
      </w:pPr>
      <w:r>
        <w:rPr>
          <w:sz w:val="21"/>
          <w:szCs w:val="21"/>
        </w:rPr>
        <w:t>Delivered a presentation on career opportunities in the hospitality industry.</w:t>
      </w:r>
    </w:p>
    <w:p w14:paraId="17BB126C" w14:textId="77777777" w:rsidR="003C6D87" w:rsidRDefault="003C6D87">
      <w:pPr>
        <w:spacing w:after="40"/>
      </w:pPr>
    </w:p>
    <w:p w14:paraId="7EBE69A2" w14:textId="77777777" w:rsidR="003C6D87" w:rsidRDefault="00000000">
      <w:pPr>
        <w:spacing w:before="300"/>
      </w:pPr>
      <w:r>
        <w:rPr>
          <w:b/>
          <w:bCs/>
          <w:color w:val="1F4E79"/>
          <w:sz w:val="25"/>
          <w:szCs w:val="25"/>
        </w:rPr>
        <w:t>CERTIFICATIONS</w:t>
      </w:r>
    </w:p>
    <w:p w14:paraId="69E77917" w14:textId="77777777" w:rsidR="003C6D87" w:rsidRDefault="003C6D87">
      <w:pPr>
        <w:pBdr>
          <w:bottom w:val="single" w:sz="10" w:space="3" w:color="1F4E79"/>
        </w:pBdr>
        <w:spacing w:after="80"/>
      </w:pPr>
    </w:p>
    <w:p w14:paraId="701D5054" w14:textId="77777777" w:rsidR="002475A0" w:rsidRDefault="006D0E9D">
      <w:pPr>
        <w:tabs>
          <w:tab w:val="right" w:pos="9026"/>
        </w:tabs>
        <w:spacing w:before="200"/>
        <w:rPr>
          <w:b/>
          <w:bCs/>
        </w:rPr>
      </w:pPr>
      <w:r>
        <w:rPr>
          <w:rStyle w:val="Strong"/>
        </w:rPr>
        <w:t>Certified Hospitality Educator (CHE)</w:t>
      </w:r>
      <w:r>
        <w:tab/>
      </w:r>
      <w:r w:rsidRPr="002475A0">
        <w:rPr>
          <w:i/>
          <w:iCs/>
          <w:sz w:val="21"/>
          <w:szCs w:val="21"/>
        </w:rPr>
        <w:t>2026</w:t>
      </w:r>
    </w:p>
    <w:p w14:paraId="2F9F92B7" w14:textId="77777777" w:rsidR="002475A0" w:rsidRPr="00A46CB2" w:rsidRDefault="006D0E9D">
      <w:pPr>
        <w:tabs>
          <w:tab w:val="right" w:pos="9026"/>
        </w:tabs>
        <w:spacing w:before="200"/>
        <w:rPr>
          <w:i/>
          <w:iCs/>
        </w:rPr>
      </w:pPr>
      <w:r w:rsidRPr="00A46CB2">
        <w:rPr>
          <w:i/>
          <w:iCs/>
        </w:rPr>
        <w:t>American Hotel &amp; Lodging Educational Institute (AHLEI) (score: 96%)</w:t>
      </w:r>
    </w:p>
    <w:p w14:paraId="17CC350C" w14:textId="77777777" w:rsidR="002475A0" w:rsidRDefault="006D0E9D">
      <w:pPr>
        <w:tabs>
          <w:tab w:val="right" w:pos="9026"/>
        </w:tabs>
        <w:spacing w:before="200"/>
        <w:rPr>
          <w:b/>
          <w:bCs/>
        </w:rPr>
      </w:pPr>
      <w:proofErr w:type="spellStart"/>
      <w:r>
        <w:rPr>
          <w:rStyle w:val="Strong"/>
        </w:rPr>
        <w:lastRenderedPageBreak/>
        <w:t>ServSafe</w:t>
      </w:r>
      <w:proofErr w:type="spellEnd"/>
      <w:r>
        <w:rPr>
          <w:rStyle w:val="Strong"/>
        </w:rPr>
        <w:t xml:space="preserve"> Manager Certification</w:t>
      </w:r>
      <w:r>
        <w:tab/>
      </w:r>
      <w:r w:rsidR="002475A0" w:rsidRPr="002475A0">
        <w:rPr>
          <w:i/>
          <w:iCs/>
          <w:sz w:val="21"/>
          <w:szCs w:val="21"/>
        </w:rPr>
        <w:t>2026</w:t>
      </w:r>
    </w:p>
    <w:p w14:paraId="101BDA8A" w14:textId="77777777" w:rsidR="002475A0" w:rsidRPr="00A46CB2" w:rsidRDefault="006D0E9D">
      <w:pPr>
        <w:tabs>
          <w:tab w:val="right" w:pos="9026"/>
        </w:tabs>
        <w:spacing w:before="200"/>
        <w:rPr>
          <w:i/>
          <w:iCs/>
        </w:rPr>
      </w:pPr>
      <w:r w:rsidRPr="00A46CB2">
        <w:rPr>
          <w:i/>
          <w:iCs/>
        </w:rPr>
        <w:t xml:space="preserve">National Restaurant Association (score: </w:t>
      </w:r>
      <w:r w:rsidR="002475A0" w:rsidRPr="00A46CB2">
        <w:rPr>
          <w:i/>
          <w:iCs/>
        </w:rPr>
        <w:t>100%</w:t>
      </w:r>
      <w:r w:rsidRPr="00A46CB2">
        <w:rPr>
          <w:i/>
          <w:iCs/>
        </w:rPr>
        <w:t>)</w:t>
      </w:r>
    </w:p>
    <w:p w14:paraId="179B970F" w14:textId="77777777" w:rsidR="002475A0" w:rsidRDefault="006D0E9D">
      <w:pPr>
        <w:tabs>
          <w:tab w:val="right" w:pos="9026"/>
        </w:tabs>
        <w:spacing w:before="200"/>
        <w:rPr>
          <w:b/>
          <w:bCs/>
        </w:rPr>
      </w:pPr>
      <w:proofErr w:type="spellStart"/>
      <w:r>
        <w:rPr>
          <w:rStyle w:val="Strong"/>
        </w:rPr>
        <w:t>ServSafe</w:t>
      </w:r>
      <w:proofErr w:type="spellEnd"/>
      <w:r>
        <w:rPr>
          <w:rStyle w:val="Strong"/>
        </w:rPr>
        <w:t xml:space="preserve"> Certified Instructor &amp; Registered Examination Proctor</w:t>
      </w:r>
      <w:r>
        <w:tab/>
      </w:r>
      <w:r w:rsidRPr="002475A0">
        <w:rPr>
          <w:i/>
          <w:iCs/>
          <w:sz w:val="21"/>
          <w:szCs w:val="21"/>
        </w:rPr>
        <w:t>2026 – 2029</w:t>
      </w:r>
    </w:p>
    <w:p w14:paraId="46FED365" w14:textId="77777777" w:rsidR="002475A0" w:rsidRPr="00A46CB2" w:rsidRDefault="006D0E9D">
      <w:pPr>
        <w:tabs>
          <w:tab w:val="right" w:pos="9026"/>
        </w:tabs>
        <w:spacing w:before="200"/>
        <w:rPr>
          <w:i/>
          <w:iCs/>
        </w:rPr>
      </w:pPr>
      <w:r w:rsidRPr="00A46CB2">
        <w:rPr>
          <w:i/>
          <w:iCs/>
        </w:rPr>
        <w:t xml:space="preserve">National Restaurant </w:t>
      </w:r>
      <w:proofErr w:type="gramStart"/>
      <w:r w:rsidRPr="00A46CB2">
        <w:rPr>
          <w:i/>
          <w:iCs/>
        </w:rPr>
        <w:t>Association  |</w:t>
      </w:r>
      <w:proofErr w:type="gramEnd"/>
      <w:r w:rsidRPr="00A46CB2">
        <w:rPr>
          <w:i/>
          <w:iCs/>
        </w:rPr>
        <w:t xml:space="preserve">  Certificate No. 83181975, valid 2026 – 2029</w:t>
      </w:r>
    </w:p>
    <w:p w14:paraId="3900A554" w14:textId="77777777" w:rsidR="003C6D87" w:rsidRDefault="00000000">
      <w:pPr>
        <w:tabs>
          <w:tab w:val="right" w:pos="9026"/>
        </w:tabs>
        <w:spacing w:before="200"/>
      </w:pPr>
      <w:proofErr w:type="gramStart"/>
      <w:r>
        <w:rPr>
          <w:b/>
          <w:bCs/>
        </w:rPr>
        <w:t>Preparing</w:t>
      </w:r>
      <w:proofErr w:type="gramEnd"/>
      <w:r>
        <w:rPr>
          <w:b/>
          <w:bCs/>
        </w:rPr>
        <w:t xml:space="preserve"> Future Faculty Associate</w:t>
      </w:r>
      <w:r>
        <w:tab/>
      </w:r>
      <w:r>
        <w:rPr>
          <w:i/>
          <w:iCs/>
          <w:color w:val="404040"/>
          <w:sz w:val="21"/>
          <w:szCs w:val="21"/>
        </w:rPr>
        <w:t>2025</w:t>
      </w:r>
    </w:p>
    <w:p w14:paraId="68D366F9" w14:textId="77777777" w:rsidR="003C6D87" w:rsidRDefault="00000000" w:rsidP="006D0E9D">
      <w:pPr>
        <w:spacing w:after="60"/>
      </w:pPr>
      <w:r>
        <w:rPr>
          <w:i/>
          <w:iCs/>
          <w:color w:val="404040"/>
          <w:sz w:val="21"/>
          <w:szCs w:val="21"/>
        </w:rPr>
        <w:t>Iowa State University</w:t>
      </w:r>
    </w:p>
    <w:p w14:paraId="11224809" w14:textId="77777777" w:rsidR="003C6D87" w:rsidRDefault="00000000">
      <w:pPr>
        <w:tabs>
          <w:tab w:val="right" w:pos="9026"/>
        </w:tabs>
        <w:spacing w:before="200"/>
      </w:pPr>
      <w:r>
        <w:rPr>
          <w:b/>
          <w:bCs/>
        </w:rPr>
        <w:t>Associate, Center for the Integration of Research, Teaching and Learning (CIRTL)</w:t>
      </w:r>
      <w:r>
        <w:tab/>
      </w:r>
      <w:r>
        <w:rPr>
          <w:i/>
          <w:iCs/>
          <w:color w:val="404040"/>
          <w:sz w:val="21"/>
          <w:szCs w:val="21"/>
        </w:rPr>
        <w:t>2024</w:t>
      </w:r>
    </w:p>
    <w:p w14:paraId="6B32321F" w14:textId="77777777" w:rsidR="003C6D87" w:rsidRDefault="00000000">
      <w:pPr>
        <w:spacing w:after="60"/>
      </w:pPr>
      <w:r>
        <w:rPr>
          <w:i/>
          <w:iCs/>
          <w:color w:val="404040"/>
          <w:sz w:val="21"/>
          <w:szCs w:val="21"/>
        </w:rPr>
        <w:t>Iowa State University</w:t>
      </w:r>
    </w:p>
    <w:p w14:paraId="7FB9B995" w14:textId="77777777" w:rsidR="003C6D87" w:rsidRDefault="003C6D87">
      <w:pPr>
        <w:spacing w:after="20"/>
      </w:pPr>
    </w:p>
    <w:p w14:paraId="13117FBE" w14:textId="77777777" w:rsidR="006D0E9D" w:rsidRDefault="006D0E9D">
      <w:pPr>
        <w:spacing w:after="20"/>
        <w:rPr>
          <w:b/>
          <w:bCs/>
        </w:rPr>
      </w:pPr>
      <w:r w:rsidRPr="006D0E9D">
        <w:rPr>
          <w:b/>
          <w:bCs/>
        </w:rPr>
        <w:t>CITI Program</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sidRPr="006D0E9D">
        <w:rPr>
          <w:sz w:val="21"/>
          <w:szCs w:val="21"/>
        </w:rPr>
        <w:t>2023</w:t>
      </w:r>
    </w:p>
    <w:p w14:paraId="215E642E" w14:textId="77777777" w:rsidR="006D0E9D" w:rsidRPr="00A46CB2" w:rsidRDefault="006D0E9D">
      <w:pPr>
        <w:spacing w:after="20"/>
        <w:rPr>
          <w:i/>
          <w:iCs/>
        </w:rPr>
      </w:pPr>
      <w:r w:rsidRPr="00A46CB2">
        <w:rPr>
          <w:i/>
          <w:iCs/>
        </w:rPr>
        <w:t>Human Research: Social/Behavioral Research Course, Iowa State University</w:t>
      </w:r>
    </w:p>
    <w:p w14:paraId="3D360F7A" w14:textId="77777777" w:rsidR="003C6D87" w:rsidRDefault="00000000">
      <w:pPr>
        <w:tabs>
          <w:tab w:val="right" w:pos="9026"/>
        </w:tabs>
        <w:spacing w:before="200"/>
      </w:pPr>
      <w:r>
        <w:rPr>
          <w:b/>
          <w:bCs/>
        </w:rPr>
        <w:t>COTVET (Council of Technical and Vocational Education and Training) Certification</w:t>
      </w:r>
      <w:r>
        <w:tab/>
      </w:r>
      <w:r>
        <w:rPr>
          <w:i/>
          <w:iCs/>
          <w:color w:val="404040"/>
          <w:sz w:val="21"/>
          <w:szCs w:val="21"/>
        </w:rPr>
        <w:t>2020</w:t>
      </w:r>
    </w:p>
    <w:p w14:paraId="5DFCA232" w14:textId="77777777" w:rsidR="003C6D87" w:rsidRDefault="00000000">
      <w:pPr>
        <w:spacing w:after="60"/>
      </w:pPr>
      <w:r>
        <w:rPr>
          <w:i/>
          <w:iCs/>
          <w:color w:val="404040"/>
          <w:sz w:val="21"/>
          <w:szCs w:val="21"/>
        </w:rPr>
        <w:t>Ghana</w:t>
      </w:r>
    </w:p>
    <w:p w14:paraId="3FE74110" w14:textId="77777777" w:rsidR="003C6D87" w:rsidRDefault="003C6D87">
      <w:pPr>
        <w:spacing w:after="40"/>
      </w:pPr>
    </w:p>
    <w:p w14:paraId="25B7E80B" w14:textId="77777777" w:rsidR="003C6D87" w:rsidRDefault="00000000">
      <w:pPr>
        <w:spacing w:before="300"/>
      </w:pPr>
      <w:r>
        <w:rPr>
          <w:b/>
          <w:bCs/>
          <w:color w:val="1F4E79"/>
          <w:sz w:val="25"/>
          <w:szCs w:val="25"/>
        </w:rPr>
        <w:t>PROFESSIONAL AFFILIATIONS</w:t>
      </w:r>
    </w:p>
    <w:p w14:paraId="1B4DB0AF" w14:textId="77777777" w:rsidR="003C6D87" w:rsidRDefault="003C6D87">
      <w:pPr>
        <w:pBdr>
          <w:bottom w:val="single" w:sz="10" w:space="3" w:color="1F4E79"/>
        </w:pBdr>
        <w:spacing w:after="80"/>
      </w:pPr>
    </w:p>
    <w:p w14:paraId="0E7FF661" w14:textId="77777777" w:rsidR="003C6D87" w:rsidRDefault="00000000">
      <w:pPr>
        <w:pStyle w:val="ListParagraph"/>
        <w:numPr>
          <w:ilvl w:val="0"/>
          <w:numId w:val="2"/>
        </w:numPr>
        <w:spacing w:before="40" w:after="40"/>
      </w:pPr>
      <w:r>
        <w:rPr>
          <w:sz w:val="21"/>
          <w:szCs w:val="21"/>
        </w:rPr>
        <w:t>Foodservice Systems Management Education Council (FSMEC), Member, 2024 – Present</w:t>
      </w:r>
    </w:p>
    <w:p w14:paraId="5E1BA1AE" w14:textId="77777777" w:rsidR="003C6D87" w:rsidRDefault="00000000">
      <w:pPr>
        <w:pStyle w:val="ListParagraph"/>
        <w:numPr>
          <w:ilvl w:val="0"/>
          <w:numId w:val="2"/>
        </w:numPr>
        <w:spacing w:before="40" w:after="40"/>
      </w:pPr>
      <w:r>
        <w:rPr>
          <w:sz w:val="21"/>
          <w:szCs w:val="21"/>
        </w:rPr>
        <w:t>Institute of Hospitality, Member, 2019 – Present</w:t>
      </w:r>
    </w:p>
    <w:p w14:paraId="65168420" w14:textId="77777777" w:rsidR="003C6D87" w:rsidRDefault="00000000">
      <w:pPr>
        <w:pStyle w:val="ListParagraph"/>
        <w:numPr>
          <w:ilvl w:val="0"/>
          <w:numId w:val="2"/>
        </w:numPr>
        <w:spacing w:before="40" w:after="40"/>
      </w:pPr>
      <w:r>
        <w:rPr>
          <w:sz w:val="21"/>
          <w:szCs w:val="21"/>
        </w:rPr>
        <w:t>Technical University Teachers Association of Ghana, Member, 2013 – Present</w:t>
      </w:r>
    </w:p>
    <w:p w14:paraId="2BD79964" w14:textId="77777777" w:rsidR="003C6D87" w:rsidRDefault="003C6D87">
      <w:pPr>
        <w:spacing w:after="40"/>
      </w:pPr>
    </w:p>
    <w:p w14:paraId="09245C09" w14:textId="77777777" w:rsidR="003C6D87" w:rsidRDefault="00000000">
      <w:pPr>
        <w:spacing w:before="300"/>
      </w:pPr>
      <w:r>
        <w:rPr>
          <w:b/>
          <w:bCs/>
          <w:color w:val="1F4E79"/>
          <w:sz w:val="25"/>
          <w:szCs w:val="25"/>
        </w:rPr>
        <w:t>SKILLS</w:t>
      </w:r>
    </w:p>
    <w:p w14:paraId="52EB7C6A" w14:textId="77777777" w:rsidR="003C6D87" w:rsidRDefault="003C6D87">
      <w:pPr>
        <w:pBdr>
          <w:bottom w:val="single" w:sz="10" w:space="3" w:color="1F4E79"/>
        </w:pBdr>
        <w:spacing w:after="80"/>
      </w:pPr>
    </w:p>
    <w:p w14:paraId="2F10E2B9" w14:textId="77777777" w:rsidR="003C6D87" w:rsidRDefault="00000000">
      <w:pPr>
        <w:spacing w:before="40" w:after="40"/>
      </w:pPr>
      <w:r>
        <w:rPr>
          <w:b/>
          <w:bCs/>
          <w:sz w:val="21"/>
          <w:szCs w:val="21"/>
        </w:rPr>
        <w:t xml:space="preserve">Languages: </w:t>
      </w:r>
      <w:r>
        <w:rPr>
          <w:sz w:val="21"/>
          <w:szCs w:val="21"/>
        </w:rPr>
        <w:t>English (fluent), Akan (native)</w:t>
      </w:r>
    </w:p>
    <w:p w14:paraId="35D6A27B" w14:textId="77777777" w:rsidR="003C6D87" w:rsidRDefault="00000000">
      <w:pPr>
        <w:spacing w:before="40" w:after="40"/>
      </w:pPr>
      <w:r>
        <w:rPr>
          <w:b/>
          <w:bCs/>
          <w:sz w:val="21"/>
          <w:szCs w:val="21"/>
        </w:rPr>
        <w:t xml:space="preserve">Research Methods: </w:t>
      </w:r>
      <w:r>
        <w:rPr>
          <w:sz w:val="21"/>
          <w:szCs w:val="21"/>
        </w:rPr>
        <w:t xml:space="preserve">Qualitative interviewing, survey design, systematic literature review, data collection and cleaning, secondary source analysis, </w:t>
      </w:r>
      <w:proofErr w:type="gramStart"/>
      <w:r>
        <w:rPr>
          <w:sz w:val="21"/>
          <w:szCs w:val="21"/>
        </w:rPr>
        <w:t>mixed-methods</w:t>
      </w:r>
      <w:proofErr w:type="gramEnd"/>
      <w:r>
        <w:rPr>
          <w:sz w:val="21"/>
          <w:szCs w:val="21"/>
        </w:rPr>
        <w:t xml:space="preserve"> approaches, statistical analysis</w:t>
      </w:r>
    </w:p>
    <w:p w14:paraId="06242945" w14:textId="77777777" w:rsidR="003C6D87" w:rsidRDefault="00000000">
      <w:pPr>
        <w:spacing w:before="40" w:after="40"/>
      </w:pPr>
      <w:r>
        <w:rPr>
          <w:b/>
          <w:bCs/>
          <w:sz w:val="21"/>
          <w:szCs w:val="21"/>
        </w:rPr>
        <w:t xml:space="preserve">Software and Tools: </w:t>
      </w:r>
      <w:r>
        <w:rPr>
          <w:sz w:val="21"/>
          <w:szCs w:val="21"/>
        </w:rPr>
        <w:t xml:space="preserve">Qualtrics (survey design), SPSS (statistical analysis), </w:t>
      </w:r>
      <w:r w:rsidR="007F344B">
        <w:rPr>
          <w:sz w:val="21"/>
          <w:szCs w:val="21"/>
        </w:rPr>
        <w:t xml:space="preserve">Python, </w:t>
      </w:r>
      <w:r>
        <w:rPr>
          <w:sz w:val="21"/>
          <w:szCs w:val="21"/>
        </w:rPr>
        <w:t>NVivo (qualitative data analysis), Microsoft Office Suite</w:t>
      </w:r>
    </w:p>
    <w:p w14:paraId="344FF4B7" w14:textId="77777777" w:rsidR="003C6D87" w:rsidRDefault="00000000">
      <w:pPr>
        <w:spacing w:before="40" w:after="40"/>
      </w:pPr>
      <w:r>
        <w:rPr>
          <w:b/>
          <w:bCs/>
          <w:sz w:val="21"/>
          <w:szCs w:val="21"/>
        </w:rPr>
        <w:t xml:space="preserve">Interpersonal: </w:t>
      </w:r>
      <w:r>
        <w:rPr>
          <w:sz w:val="21"/>
          <w:szCs w:val="21"/>
        </w:rPr>
        <w:t>Communication, peer leadership, relationship-building, social and behavioral agility</w:t>
      </w:r>
    </w:p>
    <w:p w14:paraId="7A6BD03E" w14:textId="77777777" w:rsidR="003C6D87" w:rsidRDefault="003C6D87">
      <w:pPr>
        <w:spacing w:after="40"/>
      </w:pPr>
    </w:p>
    <w:p w14:paraId="1520CA78" w14:textId="77777777" w:rsidR="003C6D87" w:rsidRDefault="00000000">
      <w:pPr>
        <w:spacing w:before="300"/>
      </w:pPr>
      <w:r>
        <w:rPr>
          <w:b/>
          <w:bCs/>
          <w:color w:val="1F4E79"/>
          <w:sz w:val="25"/>
          <w:szCs w:val="25"/>
        </w:rPr>
        <w:t>REFERENCES</w:t>
      </w:r>
    </w:p>
    <w:p w14:paraId="26041F75" w14:textId="77777777" w:rsidR="003C6D87" w:rsidRDefault="003C6D87">
      <w:pPr>
        <w:pBdr>
          <w:bottom w:val="single" w:sz="10" w:space="3" w:color="1F4E79"/>
        </w:pBdr>
        <w:spacing w:after="80"/>
      </w:pPr>
    </w:p>
    <w:p w14:paraId="07379862" w14:textId="77777777" w:rsidR="003C6D87" w:rsidRDefault="00000000">
      <w:pPr>
        <w:tabs>
          <w:tab w:val="right" w:pos="9026"/>
        </w:tabs>
        <w:spacing w:before="200"/>
      </w:pPr>
      <w:r>
        <w:rPr>
          <w:b/>
          <w:bCs/>
        </w:rPr>
        <w:t>Dr. Anirudh R. Naig – Major Professor</w:t>
      </w:r>
      <w:r>
        <w:tab/>
      </w:r>
    </w:p>
    <w:p w14:paraId="7ADDA903" w14:textId="77777777" w:rsidR="003C6D87" w:rsidRDefault="00000000">
      <w:pPr>
        <w:spacing w:after="60"/>
      </w:pPr>
      <w:r>
        <w:rPr>
          <w:i/>
          <w:iCs/>
          <w:color w:val="404040"/>
          <w:sz w:val="21"/>
          <w:szCs w:val="21"/>
        </w:rPr>
        <w:t>Iowa State University, AESHM Department</w:t>
      </w:r>
    </w:p>
    <w:p w14:paraId="24A9C7E3" w14:textId="77777777" w:rsidR="003C6D87" w:rsidRDefault="00000000">
      <w:pPr>
        <w:spacing w:after="60"/>
      </w:pPr>
      <w:r>
        <w:rPr>
          <w:sz w:val="21"/>
          <w:szCs w:val="21"/>
        </w:rPr>
        <w:t>515-294-</w:t>
      </w:r>
      <w:proofErr w:type="gramStart"/>
      <w:r>
        <w:rPr>
          <w:sz w:val="21"/>
          <w:szCs w:val="21"/>
        </w:rPr>
        <w:t>9740  |</w:t>
      </w:r>
      <w:proofErr w:type="gramEnd"/>
      <w:r>
        <w:rPr>
          <w:sz w:val="21"/>
          <w:szCs w:val="21"/>
        </w:rPr>
        <w:t xml:space="preserve">  anaig@iastate.edu</w:t>
      </w:r>
    </w:p>
    <w:p w14:paraId="2066033E" w14:textId="77777777" w:rsidR="003C6D87" w:rsidRDefault="003C6D87">
      <w:pPr>
        <w:spacing w:after="40"/>
      </w:pPr>
    </w:p>
    <w:p w14:paraId="049728B6" w14:textId="77777777" w:rsidR="003C6D87" w:rsidRDefault="00000000">
      <w:pPr>
        <w:tabs>
          <w:tab w:val="right" w:pos="9026"/>
        </w:tabs>
        <w:spacing w:before="200"/>
      </w:pPr>
      <w:r>
        <w:rPr>
          <w:b/>
          <w:bCs/>
        </w:rPr>
        <w:t>Dr. Eric Brown – Associate Chair for Undergraduate / POSC Member</w:t>
      </w:r>
      <w:r>
        <w:tab/>
      </w:r>
    </w:p>
    <w:p w14:paraId="360170A9" w14:textId="77777777" w:rsidR="003C6D87" w:rsidRDefault="00000000">
      <w:pPr>
        <w:spacing w:after="60"/>
      </w:pPr>
      <w:r>
        <w:rPr>
          <w:i/>
          <w:iCs/>
          <w:color w:val="404040"/>
          <w:sz w:val="21"/>
          <w:szCs w:val="21"/>
        </w:rPr>
        <w:t>Iowa State University</w:t>
      </w:r>
      <w:r w:rsidR="0007576A">
        <w:rPr>
          <w:i/>
          <w:iCs/>
          <w:color w:val="404040"/>
          <w:sz w:val="21"/>
          <w:szCs w:val="21"/>
        </w:rPr>
        <w:t>, AESHM Department</w:t>
      </w:r>
    </w:p>
    <w:p w14:paraId="704BD31E" w14:textId="77777777" w:rsidR="003C6D87" w:rsidRDefault="00000000">
      <w:pPr>
        <w:spacing w:after="60"/>
      </w:pPr>
      <w:r>
        <w:rPr>
          <w:sz w:val="21"/>
          <w:szCs w:val="21"/>
        </w:rPr>
        <w:t>515-294-</w:t>
      </w:r>
      <w:proofErr w:type="gramStart"/>
      <w:r>
        <w:rPr>
          <w:sz w:val="21"/>
          <w:szCs w:val="21"/>
        </w:rPr>
        <w:t>8474  |</w:t>
      </w:r>
      <w:proofErr w:type="gramEnd"/>
      <w:r>
        <w:rPr>
          <w:sz w:val="21"/>
          <w:szCs w:val="21"/>
        </w:rPr>
        <w:t xml:space="preserve">  ebrown@iastate.edu</w:t>
      </w:r>
    </w:p>
    <w:p w14:paraId="27EF09EE" w14:textId="77777777" w:rsidR="003C6D87" w:rsidRDefault="003C6D87">
      <w:pPr>
        <w:spacing w:after="40"/>
      </w:pPr>
    </w:p>
    <w:p w14:paraId="185CB5D2" w14:textId="77777777" w:rsidR="003C6D87" w:rsidRDefault="00000000">
      <w:pPr>
        <w:tabs>
          <w:tab w:val="right" w:pos="9026"/>
        </w:tabs>
        <w:spacing w:before="200"/>
      </w:pPr>
      <w:r>
        <w:rPr>
          <w:b/>
          <w:bCs/>
        </w:rPr>
        <w:t>Dr. E.J. Bahng – POSC Member</w:t>
      </w:r>
      <w:r>
        <w:tab/>
      </w:r>
    </w:p>
    <w:p w14:paraId="37B80245" w14:textId="77777777" w:rsidR="003C6D87" w:rsidRDefault="00000000">
      <w:pPr>
        <w:spacing w:after="60"/>
      </w:pPr>
      <w:r>
        <w:rPr>
          <w:i/>
          <w:iCs/>
          <w:color w:val="404040"/>
          <w:sz w:val="21"/>
          <w:szCs w:val="21"/>
        </w:rPr>
        <w:t>Iowa State University, School of Education</w:t>
      </w:r>
    </w:p>
    <w:p w14:paraId="293BE7C3" w14:textId="77777777" w:rsidR="003C6D87" w:rsidRDefault="00000000">
      <w:pPr>
        <w:spacing w:after="60"/>
      </w:pPr>
      <w:r>
        <w:rPr>
          <w:sz w:val="21"/>
          <w:szCs w:val="21"/>
        </w:rPr>
        <w:t>515-294-</w:t>
      </w:r>
      <w:proofErr w:type="gramStart"/>
      <w:r>
        <w:rPr>
          <w:sz w:val="21"/>
          <w:szCs w:val="21"/>
        </w:rPr>
        <w:t>7371  |</w:t>
      </w:r>
      <w:proofErr w:type="gramEnd"/>
      <w:r>
        <w:rPr>
          <w:sz w:val="21"/>
          <w:szCs w:val="21"/>
        </w:rPr>
        <w:t xml:space="preserve">  ejbahng@iastate.edu</w:t>
      </w:r>
    </w:p>
    <w:p w14:paraId="7A36DD62" w14:textId="77777777" w:rsidR="003C6D87" w:rsidRDefault="003C6D87">
      <w:pPr>
        <w:spacing w:after="40"/>
      </w:pPr>
    </w:p>
    <w:p w14:paraId="25D7E5A0" w14:textId="77777777" w:rsidR="003C6D87" w:rsidRDefault="00000000">
      <w:pPr>
        <w:tabs>
          <w:tab w:val="right" w:pos="9026"/>
        </w:tabs>
        <w:spacing w:before="200"/>
      </w:pPr>
      <w:r>
        <w:rPr>
          <w:b/>
          <w:bCs/>
        </w:rPr>
        <w:t>Dr. Thomas Schrier – Supervisor / POSC Member</w:t>
      </w:r>
      <w:r>
        <w:tab/>
      </w:r>
    </w:p>
    <w:p w14:paraId="6690E9B0" w14:textId="77777777" w:rsidR="003C6D87" w:rsidRDefault="00000000">
      <w:pPr>
        <w:spacing w:after="60"/>
      </w:pPr>
      <w:r>
        <w:rPr>
          <w:i/>
          <w:iCs/>
          <w:color w:val="404040"/>
          <w:sz w:val="21"/>
          <w:szCs w:val="21"/>
        </w:rPr>
        <w:t>Iowa State University, AESHM Department</w:t>
      </w:r>
    </w:p>
    <w:p w14:paraId="6061F87A" w14:textId="77777777" w:rsidR="003C6D87" w:rsidRDefault="00000000">
      <w:pPr>
        <w:spacing w:after="60"/>
      </w:pPr>
      <w:r>
        <w:rPr>
          <w:sz w:val="21"/>
          <w:szCs w:val="21"/>
        </w:rPr>
        <w:t>515-294-</w:t>
      </w:r>
      <w:proofErr w:type="gramStart"/>
      <w:r>
        <w:rPr>
          <w:sz w:val="21"/>
          <w:szCs w:val="21"/>
        </w:rPr>
        <w:t>3038  |</w:t>
      </w:r>
      <w:proofErr w:type="gramEnd"/>
      <w:r>
        <w:rPr>
          <w:sz w:val="21"/>
          <w:szCs w:val="21"/>
        </w:rPr>
        <w:t xml:space="preserve">  schriert@iastate.edu</w:t>
      </w:r>
    </w:p>
    <w:p w14:paraId="29863D9C" w14:textId="77777777" w:rsidR="003C6D87" w:rsidRDefault="003C6D87">
      <w:pPr>
        <w:spacing w:after="40"/>
      </w:pPr>
    </w:p>
    <w:p w14:paraId="1DF6429F" w14:textId="77777777" w:rsidR="003C6D87" w:rsidRDefault="00000000">
      <w:pPr>
        <w:tabs>
          <w:tab w:val="right" w:pos="9026"/>
        </w:tabs>
        <w:spacing w:before="200"/>
      </w:pPr>
      <w:r>
        <w:rPr>
          <w:b/>
          <w:bCs/>
        </w:rPr>
        <w:t>Dr. Eudora Hagan – Vice Dean, Faculty of Applied Sciences</w:t>
      </w:r>
      <w:r>
        <w:tab/>
      </w:r>
    </w:p>
    <w:p w14:paraId="0B66830A" w14:textId="77777777" w:rsidR="003C6D87" w:rsidRDefault="00000000">
      <w:pPr>
        <w:spacing w:after="60"/>
      </w:pPr>
      <w:r>
        <w:rPr>
          <w:i/>
          <w:iCs/>
          <w:color w:val="404040"/>
          <w:sz w:val="21"/>
          <w:szCs w:val="21"/>
        </w:rPr>
        <w:t>Takoradi Technical University, Ghana</w:t>
      </w:r>
    </w:p>
    <w:p w14:paraId="76BDCFBA" w14:textId="77777777" w:rsidR="003C6D87" w:rsidRDefault="00000000">
      <w:pPr>
        <w:spacing w:after="60"/>
      </w:pPr>
      <w:r>
        <w:rPr>
          <w:sz w:val="21"/>
          <w:szCs w:val="21"/>
        </w:rPr>
        <w:t xml:space="preserve">+233 (0) </w:t>
      </w:r>
      <w:proofErr w:type="gramStart"/>
      <w:r>
        <w:rPr>
          <w:sz w:val="21"/>
          <w:szCs w:val="21"/>
        </w:rPr>
        <w:t>244871831  |</w:t>
      </w:r>
      <w:proofErr w:type="gramEnd"/>
      <w:r>
        <w:rPr>
          <w:sz w:val="21"/>
          <w:szCs w:val="21"/>
        </w:rPr>
        <w:t xml:space="preserve">  eudora.hagan@ttu.edu.gh</w:t>
      </w:r>
    </w:p>
    <w:sectPr w:rsidR="003C6D87">
      <w:pgSz w:w="12240" w:h="15840"/>
      <w:pgMar w:top="1224" w:right="1224" w:bottom="1224"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81EB4"/>
    <w:multiLevelType w:val="hybridMultilevel"/>
    <w:tmpl w:val="406E3F78"/>
    <w:lvl w:ilvl="0" w:tplc="7458BDD0">
      <w:start w:val="1"/>
      <w:numFmt w:val="bullet"/>
      <w:lvlText w:val="•"/>
      <w:lvlJc w:val="left"/>
      <w:pPr>
        <w:ind w:left="540" w:hanging="360"/>
      </w:pPr>
    </w:lvl>
    <w:lvl w:ilvl="1" w:tplc="8480909C">
      <w:numFmt w:val="decimal"/>
      <w:lvlText w:val=""/>
      <w:lvlJc w:val="left"/>
    </w:lvl>
    <w:lvl w:ilvl="2" w:tplc="1CEE3B4A">
      <w:numFmt w:val="decimal"/>
      <w:lvlText w:val=""/>
      <w:lvlJc w:val="left"/>
    </w:lvl>
    <w:lvl w:ilvl="3" w:tplc="05CCB7D8">
      <w:numFmt w:val="decimal"/>
      <w:lvlText w:val=""/>
      <w:lvlJc w:val="left"/>
    </w:lvl>
    <w:lvl w:ilvl="4" w:tplc="8056D882">
      <w:numFmt w:val="decimal"/>
      <w:lvlText w:val=""/>
      <w:lvlJc w:val="left"/>
    </w:lvl>
    <w:lvl w:ilvl="5" w:tplc="B0C069FE">
      <w:numFmt w:val="decimal"/>
      <w:lvlText w:val=""/>
      <w:lvlJc w:val="left"/>
    </w:lvl>
    <w:lvl w:ilvl="6" w:tplc="A4B65576">
      <w:numFmt w:val="decimal"/>
      <w:lvlText w:val=""/>
      <w:lvlJc w:val="left"/>
    </w:lvl>
    <w:lvl w:ilvl="7" w:tplc="1A6614FC">
      <w:numFmt w:val="decimal"/>
      <w:lvlText w:val=""/>
      <w:lvlJc w:val="left"/>
    </w:lvl>
    <w:lvl w:ilvl="8" w:tplc="7EE45EFA">
      <w:numFmt w:val="decimal"/>
      <w:lvlText w:val=""/>
      <w:lvlJc w:val="left"/>
    </w:lvl>
  </w:abstractNum>
  <w:abstractNum w:abstractNumId="1" w15:restartNumberingAfterBreak="0">
    <w:nsid w:val="3B321D6A"/>
    <w:multiLevelType w:val="hybridMultilevel"/>
    <w:tmpl w:val="3D683240"/>
    <w:lvl w:ilvl="0" w:tplc="2F60DE8E">
      <w:start w:val="1"/>
      <w:numFmt w:val="bullet"/>
      <w:lvlText w:val="•"/>
      <w:lvlJc w:val="left"/>
      <w:pPr>
        <w:ind w:left="540" w:hanging="360"/>
      </w:pPr>
    </w:lvl>
    <w:lvl w:ilvl="1" w:tplc="6F741692">
      <w:numFmt w:val="decimal"/>
      <w:lvlText w:val=""/>
      <w:lvlJc w:val="left"/>
    </w:lvl>
    <w:lvl w:ilvl="2" w:tplc="2CF86C0E">
      <w:numFmt w:val="decimal"/>
      <w:lvlText w:val=""/>
      <w:lvlJc w:val="left"/>
    </w:lvl>
    <w:lvl w:ilvl="3" w:tplc="DF36ACF0">
      <w:numFmt w:val="decimal"/>
      <w:lvlText w:val=""/>
      <w:lvlJc w:val="left"/>
    </w:lvl>
    <w:lvl w:ilvl="4" w:tplc="0F9AEFE4">
      <w:numFmt w:val="decimal"/>
      <w:lvlText w:val=""/>
      <w:lvlJc w:val="left"/>
    </w:lvl>
    <w:lvl w:ilvl="5" w:tplc="9A4CBE26">
      <w:numFmt w:val="decimal"/>
      <w:lvlText w:val=""/>
      <w:lvlJc w:val="left"/>
    </w:lvl>
    <w:lvl w:ilvl="6" w:tplc="3B8833D6">
      <w:numFmt w:val="decimal"/>
      <w:lvlText w:val=""/>
      <w:lvlJc w:val="left"/>
    </w:lvl>
    <w:lvl w:ilvl="7" w:tplc="F39062E2">
      <w:numFmt w:val="decimal"/>
      <w:lvlText w:val=""/>
      <w:lvlJc w:val="left"/>
    </w:lvl>
    <w:lvl w:ilvl="8" w:tplc="E5FC71EC">
      <w:numFmt w:val="decimal"/>
      <w:lvlText w:val=""/>
      <w:lvlJc w:val="left"/>
    </w:lvl>
  </w:abstractNum>
  <w:abstractNum w:abstractNumId="2" w15:restartNumberingAfterBreak="0">
    <w:nsid w:val="4B7F1139"/>
    <w:multiLevelType w:val="hybridMultilevel"/>
    <w:tmpl w:val="D7D4813E"/>
    <w:lvl w:ilvl="0" w:tplc="874AB440">
      <w:start w:val="1"/>
      <w:numFmt w:val="bullet"/>
      <w:lvlText w:val="●"/>
      <w:lvlJc w:val="left"/>
      <w:pPr>
        <w:ind w:left="720" w:hanging="360"/>
      </w:pPr>
    </w:lvl>
    <w:lvl w:ilvl="1" w:tplc="956611E4">
      <w:start w:val="1"/>
      <w:numFmt w:val="bullet"/>
      <w:lvlText w:val="○"/>
      <w:lvlJc w:val="left"/>
      <w:pPr>
        <w:ind w:left="1440" w:hanging="360"/>
      </w:pPr>
    </w:lvl>
    <w:lvl w:ilvl="2" w:tplc="9DE856E4">
      <w:start w:val="1"/>
      <w:numFmt w:val="bullet"/>
      <w:lvlText w:val="■"/>
      <w:lvlJc w:val="left"/>
      <w:pPr>
        <w:ind w:left="2160" w:hanging="360"/>
      </w:pPr>
    </w:lvl>
    <w:lvl w:ilvl="3" w:tplc="F14ED116">
      <w:start w:val="1"/>
      <w:numFmt w:val="bullet"/>
      <w:lvlText w:val="●"/>
      <w:lvlJc w:val="left"/>
      <w:pPr>
        <w:ind w:left="2880" w:hanging="360"/>
      </w:pPr>
    </w:lvl>
    <w:lvl w:ilvl="4" w:tplc="D78A561A">
      <w:start w:val="1"/>
      <w:numFmt w:val="bullet"/>
      <w:lvlText w:val="○"/>
      <w:lvlJc w:val="left"/>
      <w:pPr>
        <w:ind w:left="3600" w:hanging="360"/>
      </w:pPr>
    </w:lvl>
    <w:lvl w:ilvl="5" w:tplc="BF5E0418">
      <w:start w:val="1"/>
      <w:numFmt w:val="bullet"/>
      <w:lvlText w:val="■"/>
      <w:lvlJc w:val="left"/>
      <w:pPr>
        <w:ind w:left="4320" w:hanging="360"/>
      </w:pPr>
    </w:lvl>
    <w:lvl w:ilvl="6" w:tplc="80C0A4EE">
      <w:start w:val="1"/>
      <w:numFmt w:val="bullet"/>
      <w:lvlText w:val="●"/>
      <w:lvlJc w:val="left"/>
      <w:pPr>
        <w:ind w:left="5040" w:hanging="360"/>
      </w:pPr>
    </w:lvl>
    <w:lvl w:ilvl="7" w:tplc="E5A0C130">
      <w:start w:val="1"/>
      <w:numFmt w:val="bullet"/>
      <w:lvlText w:val="●"/>
      <w:lvlJc w:val="left"/>
      <w:pPr>
        <w:ind w:left="5760" w:hanging="360"/>
      </w:pPr>
    </w:lvl>
    <w:lvl w:ilvl="8" w:tplc="CF523B78">
      <w:start w:val="1"/>
      <w:numFmt w:val="bullet"/>
      <w:lvlText w:val="●"/>
      <w:lvlJc w:val="left"/>
      <w:pPr>
        <w:ind w:left="6480" w:hanging="360"/>
      </w:pPr>
    </w:lvl>
  </w:abstractNum>
  <w:num w:numId="1" w16cid:durableId="567232928">
    <w:abstractNumId w:val="2"/>
    <w:lvlOverride w:ilvl="0">
      <w:startOverride w:val="1"/>
    </w:lvlOverride>
  </w:num>
  <w:num w:numId="2" w16cid:durableId="546914341">
    <w:abstractNumId w:val="0"/>
    <w:lvlOverride w:ilvl="0">
      <w:startOverride w:val="1"/>
    </w:lvlOverride>
  </w:num>
  <w:num w:numId="3" w16cid:durableId="42874138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D87"/>
    <w:rsid w:val="00003CCA"/>
    <w:rsid w:val="00010284"/>
    <w:rsid w:val="0007576A"/>
    <w:rsid w:val="00086FD4"/>
    <w:rsid w:val="00165D70"/>
    <w:rsid w:val="002475A0"/>
    <w:rsid w:val="00303E7F"/>
    <w:rsid w:val="003C6D87"/>
    <w:rsid w:val="00475221"/>
    <w:rsid w:val="006D0E9D"/>
    <w:rsid w:val="006E0D76"/>
    <w:rsid w:val="006E46C6"/>
    <w:rsid w:val="00744AE9"/>
    <w:rsid w:val="007F344B"/>
    <w:rsid w:val="00890F8D"/>
    <w:rsid w:val="008C5B51"/>
    <w:rsid w:val="008D7E1E"/>
    <w:rsid w:val="00987D46"/>
    <w:rsid w:val="00A46CB2"/>
    <w:rsid w:val="00CC71AF"/>
    <w:rsid w:val="00E903D8"/>
    <w:rsid w:val="00F96193"/>
    <w:rsid w:val="00FB4AEB"/>
    <w:rsid w:val="00FC6B70"/>
    <w:rsid w:val="00FD7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FF822"/>
  <w15:docId w15:val="{B5A84CBB-25A6-4DAB-8B8F-B6E05CF03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2E"/>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6D0E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Morris-Brako" TargetMode="External"/><Relationship Id="rId3" Type="http://schemas.openxmlformats.org/officeDocument/2006/relationships/settings" Target="settings.xml"/><Relationship Id="rId7" Type="http://schemas.openxmlformats.org/officeDocument/2006/relationships/hyperlink" Target="https://orcid.org/0000-0002-1880-3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morris-brako-48779427b"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796</TotalTime>
  <Pages>11</Pages>
  <Words>3867</Words>
  <Characters>22047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Brako, Morris</cp:lastModifiedBy>
  <cp:revision>12</cp:revision>
  <cp:lastPrinted>2026-05-30T19:07:00Z</cp:lastPrinted>
  <dcterms:created xsi:type="dcterms:W3CDTF">2026-04-26T09:52:00Z</dcterms:created>
  <dcterms:modified xsi:type="dcterms:W3CDTF">2026-09-08T00:32:00Z</dcterms:modified>
</cp:coreProperties>
</file>